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BB" w:rsidRDefault="006234BB">
      <w:pPr>
        <w:spacing w:after="200" w:line="276" w:lineRule="auto"/>
        <w:jc w:val="right"/>
        <w:rPr>
          <w:rFonts w:ascii="Calibri" w:eastAsia="Calibri" w:hAnsi="Calibri" w:cs="Calibri"/>
          <w:sz w:val="22"/>
          <w:szCs w:val="22"/>
        </w:rPr>
      </w:pPr>
      <w:r>
        <w:rPr>
          <w:rFonts w:ascii="Calibri" w:eastAsia="Calibri" w:hAnsi="Calibri" w:cs="Calibri"/>
          <w:sz w:val="22"/>
          <w:szCs w:val="22"/>
        </w:rPr>
        <w:t>Friday 25th March 2022</w:t>
      </w: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387DBB" w:rsidRDefault="006234BB">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387DBB" w:rsidRDefault="00387DBB">
      <w:pPr>
        <w:jc w:val="both"/>
        <w:rPr>
          <w:rFonts w:ascii="Calibri" w:eastAsia="Calibri" w:hAnsi="Calibri" w:cs="Calibri"/>
          <w:sz w:val="22"/>
          <w:szCs w:val="22"/>
        </w:rPr>
      </w:pPr>
    </w:p>
    <w:p w:rsidR="00387DBB" w:rsidRDefault="006234BB">
      <w:pPr>
        <w:jc w:val="both"/>
        <w:rPr>
          <w:rFonts w:ascii="Calibri" w:eastAsia="Calibri" w:hAnsi="Calibri" w:cs="Calibri"/>
          <w:sz w:val="22"/>
          <w:szCs w:val="22"/>
        </w:rPr>
      </w:pPr>
      <w:r>
        <w:rPr>
          <w:rFonts w:ascii="Calibri" w:eastAsia="Calibri" w:hAnsi="Calibri" w:cs="Calibri"/>
          <w:sz w:val="22"/>
          <w:szCs w:val="22"/>
        </w:rPr>
        <w:t>In assemblies today, I shared with the children that next week we will be tr</w:t>
      </w:r>
      <w:r w:rsidR="0031471E">
        <w:rPr>
          <w:rFonts w:ascii="Calibri" w:eastAsia="Calibri" w:hAnsi="Calibri" w:cs="Calibri"/>
          <w:sz w:val="22"/>
          <w:szCs w:val="22"/>
        </w:rPr>
        <w:t>ia</w:t>
      </w:r>
      <w:r>
        <w:rPr>
          <w:rFonts w:ascii="Calibri" w:eastAsia="Calibri" w:hAnsi="Calibri" w:cs="Calibri"/>
          <w:sz w:val="22"/>
          <w:szCs w:val="22"/>
        </w:rPr>
        <w:t>l</w:t>
      </w:r>
      <w:r w:rsidR="0031471E">
        <w:rPr>
          <w:rFonts w:ascii="Calibri" w:eastAsia="Calibri" w:hAnsi="Calibri" w:cs="Calibri"/>
          <w:sz w:val="22"/>
          <w:szCs w:val="22"/>
        </w:rPr>
        <w:t>l</w:t>
      </w:r>
      <w:r>
        <w:rPr>
          <w:rFonts w:ascii="Calibri" w:eastAsia="Calibri" w:hAnsi="Calibri" w:cs="Calibri"/>
          <w:sz w:val="22"/>
          <w:szCs w:val="22"/>
        </w:rPr>
        <w:t xml:space="preserve">ing a new timetable at Littletown. The timetable, which has already been trialled by Mr </w:t>
      </w:r>
      <w:proofErr w:type="spellStart"/>
      <w:r>
        <w:rPr>
          <w:rFonts w:ascii="Calibri" w:eastAsia="Calibri" w:hAnsi="Calibri" w:cs="Calibri"/>
          <w:sz w:val="22"/>
          <w:szCs w:val="22"/>
        </w:rPr>
        <w:t>Luxton’s</w:t>
      </w:r>
      <w:proofErr w:type="spellEnd"/>
      <w:r>
        <w:rPr>
          <w:rFonts w:ascii="Calibri" w:eastAsia="Calibri" w:hAnsi="Calibri" w:cs="Calibri"/>
          <w:sz w:val="22"/>
          <w:szCs w:val="22"/>
        </w:rPr>
        <w:t xml:space="preserve"> class, will see us having a 25 lesson week rather than a 20 lesson week in order</w:t>
      </w:r>
      <w:r>
        <w:rPr>
          <w:rFonts w:ascii="Calibri" w:eastAsia="Calibri" w:hAnsi="Calibri" w:cs="Calibri"/>
          <w:sz w:val="22"/>
          <w:szCs w:val="22"/>
        </w:rPr>
        <w:t xml:space="preserve"> to allow us to increase capacity for covering the national curriculum in greater depth. Assemblies will take place at the end of the day allowing more learning to take place in the morning which is when brain research suggests children learn better. Pleas</w:t>
      </w:r>
      <w:r>
        <w:rPr>
          <w:rFonts w:ascii="Calibri" w:eastAsia="Calibri" w:hAnsi="Calibri" w:cs="Calibri"/>
          <w:sz w:val="22"/>
          <w:szCs w:val="22"/>
        </w:rPr>
        <w:t>e note, this has no impact on the start and end of the school day which remain unchanged. However, lessons will start promptly at 9am so if children are late they will be missing key teaching. Children will be getting the same amount of break and lunch. We</w:t>
      </w:r>
      <w:r>
        <w:rPr>
          <w:rFonts w:ascii="Calibri" w:eastAsia="Calibri" w:hAnsi="Calibri" w:cs="Calibri"/>
          <w:sz w:val="22"/>
          <w:szCs w:val="22"/>
        </w:rPr>
        <w:t xml:space="preserve"> will receive feedback from staff and children and review at the end of the week. </w:t>
      </w:r>
    </w:p>
    <w:p w:rsidR="00387DBB" w:rsidRDefault="00387DBB">
      <w:pPr>
        <w:jc w:val="both"/>
        <w:rPr>
          <w:rFonts w:ascii="Calibri" w:eastAsia="Calibri" w:hAnsi="Calibri" w:cs="Calibri"/>
          <w:sz w:val="22"/>
          <w:szCs w:val="22"/>
        </w:rPr>
      </w:pPr>
    </w:p>
    <w:p w:rsidR="00387DBB" w:rsidRDefault="006234BB">
      <w:pPr>
        <w:jc w:val="both"/>
        <w:rPr>
          <w:rFonts w:ascii="Calibri" w:eastAsia="Calibri" w:hAnsi="Calibri" w:cs="Calibri"/>
          <w:sz w:val="22"/>
          <w:szCs w:val="22"/>
        </w:rPr>
      </w:pPr>
      <w:r>
        <w:rPr>
          <w:rFonts w:ascii="Calibri" w:eastAsia="Calibri" w:hAnsi="Calibri" w:cs="Calibri"/>
          <w:sz w:val="22"/>
          <w:szCs w:val="22"/>
        </w:rPr>
        <w:t>This week, on Wednesday, our Year 5/6 Netballers went to Paignton to take part in the Devon County finals where they performed brilliantly. A write up from sports reporters</w:t>
      </w:r>
      <w:r>
        <w:rPr>
          <w:rFonts w:ascii="Calibri" w:eastAsia="Calibri" w:hAnsi="Calibri" w:cs="Calibri"/>
          <w:sz w:val="22"/>
          <w:szCs w:val="22"/>
        </w:rPr>
        <w:t xml:space="preserve"> can be found below. Thank you to Miss Bodgin and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for attending with the children. The children’s </w:t>
      </w:r>
      <w:r>
        <w:rPr>
          <w:rFonts w:ascii="Calibri" w:eastAsia="Calibri" w:hAnsi="Calibri" w:cs="Calibri"/>
          <w:sz w:val="22"/>
          <w:szCs w:val="22"/>
        </w:rPr>
        <w:t xml:space="preserve">behaviour, sportsmanship and teamwork were all also commented on by other schools. </w:t>
      </w:r>
    </w:p>
    <w:p w:rsidR="00387DBB" w:rsidRDefault="00387DBB">
      <w:pPr>
        <w:jc w:val="both"/>
        <w:rPr>
          <w:rFonts w:ascii="Calibri" w:eastAsia="Calibri" w:hAnsi="Calibri" w:cs="Calibri"/>
          <w:sz w:val="22"/>
          <w:szCs w:val="22"/>
        </w:rPr>
      </w:pPr>
    </w:p>
    <w:p w:rsidR="00387DBB" w:rsidRDefault="006234BB">
      <w:pPr>
        <w:jc w:val="both"/>
        <w:rPr>
          <w:rFonts w:ascii="Calibri" w:eastAsia="Calibri" w:hAnsi="Calibri" w:cs="Calibri"/>
          <w:sz w:val="22"/>
          <w:szCs w:val="22"/>
        </w:rPr>
      </w:pPr>
      <w:r>
        <w:rPr>
          <w:rFonts w:ascii="Calibri" w:eastAsia="Calibri" w:hAnsi="Calibri" w:cs="Calibri"/>
          <w:sz w:val="22"/>
          <w:szCs w:val="22"/>
        </w:rPr>
        <w:t>Next week, on Tuesday we take some children to Honiton Primar</w:t>
      </w:r>
      <w:r>
        <w:rPr>
          <w:rFonts w:ascii="Calibri" w:eastAsia="Calibri" w:hAnsi="Calibri" w:cs="Calibri"/>
          <w:sz w:val="22"/>
          <w:szCs w:val="22"/>
        </w:rPr>
        <w:t xml:space="preserve">y School for TAG Rugby and Nursery have outdoor classroom. On Tuesday we host at Littletown interviews for Devon Primary School Centred Initial Teacher Training (DPSCITT) Senior Tutor. Year 5 have outdoor classroom on Wednesday and Reception on Friday. </w:t>
      </w:r>
    </w:p>
    <w:p w:rsidR="00387DBB" w:rsidRDefault="00387DBB">
      <w:pPr>
        <w:jc w:val="both"/>
        <w:rPr>
          <w:rFonts w:ascii="Calibri" w:eastAsia="Calibri" w:hAnsi="Calibri" w:cs="Calibri"/>
          <w:color w:val="201F1E"/>
          <w:sz w:val="22"/>
          <w:szCs w:val="22"/>
        </w:rPr>
      </w:pPr>
    </w:p>
    <w:p w:rsidR="00387DBB" w:rsidRDefault="006234BB">
      <w:pPr>
        <w:jc w:val="both"/>
        <w:rPr>
          <w:rFonts w:ascii="Calibri" w:eastAsia="Calibri" w:hAnsi="Calibri" w:cs="Calibri"/>
          <w:sz w:val="22"/>
          <w:szCs w:val="22"/>
        </w:rPr>
      </w:pPr>
      <w:r>
        <w:rPr>
          <w:rFonts w:ascii="Calibri" w:eastAsia="Calibri" w:hAnsi="Calibri" w:cs="Calibri"/>
          <w:sz w:val="22"/>
          <w:szCs w:val="22"/>
        </w:rPr>
        <w:t>Y</w:t>
      </w:r>
      <w:r>
        <w:rPr>
          <w:rFonts w:ascii="Calibri" w:eastAsia="Calibri" w:hAnsi="Calibri" w:cs="Calibri"/>
          <w:sz w:val="22"/>
          <w:szCs w:val="22"/>
        </w:rPr>
        <w:t>ours faithfully,</w:t>
      </w:r>
    </w:p>
    <w:p w:rsidR="00387DBB" w:rsidRDefault="006234BB">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4" name="image6.png" descr="DP signature.png"/>
            <wp:cNvGraphicFramePr/>
            <a:graphic xmlns:a="http://schemas.openxmlformats.org/drawingml/2006/main">
              <a:graphicData uri="http://schemas.openxmlformats.org/drawingml/2006/picture">
                <pic:pic xmlns:pic="http://schemas.openxmlformats.org/drawingml/2006/picture">
                  <pic:nvPicPr>
                    <pic:cNvPr id="0" name="image6.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387DBB" w:rsidRDefault="006234BB">
      <w:pPr>
        <w:jc w:val="both"/>
        <w:rPr>
          <w:rFonts w:ascii="Calibri" w:eastAsia="Calibri" w:hAnsi="Calibri" w:cs="Calibri"/>
          <w:sz w:val="22"/>
          <w:szCs w:val="22"/>
        </w:rPr>
      </w:pPr>
      <w:r>
        <w:rPr>
          <w:rFonts w:ascii="Calibri" w:eastAsia="Calibri" w:hAnsi="Calibri" w:cs="Calibri"/>
          <w:sz w:val="22"/>
          <w:szCs w:val="22"/>
        </w:rPr>
        <w:t>Principal</w:t>
      </w:r>
    </w:p>
    <w:p w:rsidR="00387DBB" w:rsidRDefault="00387DBB">
      <w:pPr>
        <w:jc w:val="both"/>
        <w:rPr>
          <w:rFonts w:ascii="Calibri" w:eastAsia="Calibri" w:hAnsi="Calibri" w:cs="Calibri"/>
          <w:sz w:val="22"/>
          <w:szCs w:val="22"/>
        </w:rPr>
      </w:pPr>
    </w:p>
    <w:p w:rsidR="00387DBB" w:rsidRDefault="006234BB">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387DBB" w:rsidRDefault="00387DBB">
      <w:pPr>
        <w:widowControl w:val="0"/>
        <w:shd w:val="clear" w:color="auto" w:fill="FFFFFF"/>
        <w:jc w:val="both"/>
        <w:rPr>
          <w:rFonts w:ascii="Calibri" w:eastAsia="Calibri" w:hAnsi="Calibri" w:cs="Calibri"/>
          <w:color w:val="0B0C0C"/>
          <w:sz w:val="22"/>
          <w:szCs w:val="22"/>
          <w:highlight w:val="white"/>
        </w:rPr>
      </w:pPr>
    </w:p>
    <w:p w:rsidR="00387DBB" w:rsidRDefault="006234BB">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Nursery</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 xml:space="preserve">This week, </w:t>
      </w:r>
      <w:proofErr w:type="gramStart"/>
      <w:r>
        <w:rPr>
          <w:rFonts w:ascii="Calibri" w:eastAsia="Calibri" w:hAnsi="Calibri" w:cs="Calibri"/>
          <w:sz w:val="22"/>
          <w:szCs w:val="22"/>
        </w:rPr>
        <w:t>in  Nursery</w:t>
      </w:r>
      <w:proofErr w:type="gramEnd"/>
      <w:r>
        <w:rPr>
          <w:rFonts w:ascii="Calibri" w:eastAsia="Calibri" w:hAnsi="Calibri" w:cs="Calibri"/>
          <w:sz w:val="22"/>
          <w:szCs w:val="22"/>
        </w:rPr>
        <w:t>, we have been making dinosaur biscuits and making volcanoes!</w:t>
      </w:r>
    </w:p>
    <w:p w:rsidR="00387DBB" w:rsidRDefault="00387DBB">
      <w:pPr>
        <w:spacing w:line="276" w:lineRule="auto"/>
        <w:rPr>
          <w:rFonts w:ascii="Calibri" w:eastAsia="Calibri" w:hAnsi="Calibri" w:cs="Calibri"/>
          <w:sz w:val="22"/>
          <w:szCs w:val="22"/>
        </w:rPr>
      </w:pPr>
    </w:p>
    <w:p w:rsidR="00387DBB" w:rsidRDefault="006234BB">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Over this week, Reception have been making mother’s day cards and doing safari yoga.</w:t>
      </w:r>
    </w:p>
    <w:p w:rsidR="00387DBB" w:rsidRDefault="00387DBB">
      <w:pPr>
        <w:spacing w:line="276" w:lineRule="auto"/>
        <w:rPr>
          <w:rFonts w:ascii="Calibri" w:eastAsia="Calibri" w:hAnsi="Calibri" w:cs="Calibri"/>
          <w:sz w:val="22"/>
          <w:szCs w:val="22"/>
        </w:rPr>
      </w:pPr>
    </w:p>
    <w:p w:rsidR="00387DBB" w:rsidRDefault="006234BB">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Over the past few days, Year 1 have been learning about different planets and learning about their properties</w:t>
      </w:r>
    </w:p>
    <w:p w:rsidR="0031471E" w:rsidRDefault="0031471E">
      <w:pPr>
        <w:spacing w:line="276" w:lineRule="auto"/>
        <w:rPr>
          <w:rFonts w:ascii="Calibri" w:eastAsia="Calibri" w:hAnsi="Calibri" w:cs="Calibri"/>
          <w:sz w:val="22"/>
          <w:szCs w:val="22"/>
        </w:rPr>
      </w:pPr>
      <w:bookmarkStart w:id="0" w:name="_GoBack"/>
      <w:bookmarkEnd w:id="0"/>
    </w:p>
    <w:p w:rsidR="00387DBB" w:rsidRDefault="00387DBB">
      <w:pPr>
        <w:spacing w:line="276" w:lineRule="auto"/>
        <w:rPr>
          <w:rFonts w:ascii="Calibri" w:eastAsia="Calibri" w:hAnsi="Calibri" w:cs="Calibri"/>
          <w:sz w:val="22"/>
          <w:szCs w:val="22"/>
        </w:rPr>
      </w:pPr>
    </w:p>
    <w:p w:rsidR="00387DBB" w:rsidRDefault="006234BB">
      <w:pPr>
        <w:spacing w:line="276" w:lineRule="auto"/>
        <w:rPr>
          <w:rFonts w:ascii="Calibri" w:eastAsia="Calibri" w:hAnsi="Calibri" w:cs="Calibri"/>
          <w:b/>
          <w:sz w:val="22"/>
          <w:szCs w:val="22"/>
          <w:u w:val="single"/>
        </w:rPr>
      </w:pPr>
      <w:r>
        <w:rPr>
          <w:rFonts w:ascii="Calibri" w:eastAsia="Calibri" w:hAnsi="Calibri" w:cs="Calibri"/>
          <w:b/>
          <w:sz w:val="22"/>
          <w:szCs w:val="22"/>
          <w:u w:val="single"/>
        </w:rPr>
        <w:lastRenderedPageBreak/>
        <w:t>Year 2</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This week, in Year 2, we have been doing symmetry in maths and have been designing vehicles</w:t>
      </w:r>
    </w:p>
    <w:p w:rsidR="00387DBB" w:rsidRDefault="00387DBB">
      <w:pPr>
        <w:spacing w:line="276" w:lineRule="auto"/>
        <w:rPr>
          <w:rFonts w:ascii="Calibri" w:eastAsia="Calibri" w:hAnsi="Calibri" w:cs="Calibri"/>
          <w:sz w:val="22"/>
          <w:szCs w:val="22"/>
        </w:rPr>
      </w:pPr>
    </w:p>
    <w:p w:rsidR="00387DBB" w:rsidRDefault="006234BB">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This week, in Year 3 we learned about big blue whales and made some beautiful stained glass windows.</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We have also been learning how to write fractions as numbers - plus we had our end of unit quiz.</w:t>
      </w:r>
    </w:p>
    <w:p w:rsidR="00387DBB" w:rsidRDefault="00387DBB">
      <w:pPr>
        <w:spacing w:line="276" w:lineRule="auto"/>
        <w:rPr>
          <w:rFonts w:ascii="Calibri" w:eastAsia="Calibri" w:hAnsi="Calibri" w:cs="Calibri"/>
          <w:sz w:val="22"/>
          <w:szCs w:val="22"/>
        </w:rPr>
      </w:pPr>
    </w:p>
    <w:p w:rsidR="00387DBB" w:rsidRDefault="006234BB">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 xml:space="preserve">We are now going to </w:t>
      </w:r>
      <w:proofErr w:type="spellStart"/>
      <w:r>
        <w:rPr>
          <w:rFonts w:ascii="Calibri" w:eastAsia="Calibri" w:hAnsi="Calibri" w:cs="Calibri"/>
          <w:sz w:val="22"/>
          <w:szCs w:val="22"/>
        </w:rPr>
        <w:t>Escot</w:t>
      </w:r>
      <w:proofErr w:type="spellEnd"/>
      <w:r>
        <w:rPr>
          <w:rFonts w:ascii="Calibri" w:eastAsia="Calibri" w:hAnsi="Calibri" w:cs="Calibri"/>
          <w:sz w:val="22"/>
          <w:szCs w:val="22"/>
        </w:rPr>
        <w:t xml:space="preserve"> in May! We are also goin</w:t>
      </w:r>
      <w:r>
        <w:rPr>
          <w:rFonts w:ascii="Calibri" w:eastAsia="Calibri" w:hAnsi="Calibri" w:cs="Calibri"/>
          <w:sz w:val="22"/>
          <w:szCs w:val="22"/>
        </w:rPr>
        <w:t>g to the Aquarium next term.</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 xml:space="preserve">In literacy we have learnt to write speech and how to use inverted commas. </w:t>
      </w:r>
    </w:p>
    <w:p w:rsidR="00387DBB" w:rsidRDefault="00387DBB">
      <w:pPr>
        <w:spacing w:line="276" w:lineRule="auto"/>
        <w:rPr>
          <w:rFonts w:ascii="Calibri" w:eastAsia="Calibri" w:hAnsi="Calibri" w:cs="Calibri"/>
          <w:sz w:val="22"/>
          <w:szCs w:val="22"/>
        </w:rPr>
      </w:pPr>
    </w:p>
    <w:p w:rsidR="00387DBB" w:rsidRDefault="006234BB">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This week, in Year 5, we have been decorating Mother’s day cards. We have also completed a reading assessment and in topic we have been doing a</w:t>
      </w:r>
      <w:r>
        <w:rPr>
          <w:rFonts w:ascii="Calibri" w:eastAsia="Calibri" w:hAnsi="Calibri" w:cs="Calibri"/>
          <w:sz w:val="22"/>
          <w:szCs w:val="22"/>
        </w:rPr>
        <w:t xml:space="preserve"> Food project and planting loads of food.</w:t>
      </w:r>
    </w:p>
    <w:p w:rsidR="00387DBB" w:rsidRDefault="00387DBB">
      <w:pPr>
        <w:spacing w:line="276" w:lineRule="auto"/>
        <w:rPr>
          <w:rFonts w:ascii="Calibri" w:eastAsia="Calibri" w:hAnsi="Calibri" w:cs="Calibri"/>
          <w:sz w:val="22"/>
          <w:szCs w:val="22"/>
        </w:rPr>
      </w:pPr>
    </w:p>
    <w:p w:rsidR="00387DBB" w:rsidRDefault="006234BB">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387DBB" w:rsidRDefault="006234BB">
      <w:pPr>
        <w:spacing w:line="276" w:lineRule="auto"/>
        <w:rPr>
          <w:rFonts w:ascii="Calibri" w:eastAsia="Calibri" w:hAnsi="Calibri" w:cs="Calibri"/>
          <w:sz w:val="22"/>
          <w:szCs w:val="22"/>
        </w:rPr>
      </w:pPr>
      <w:r>
        <w:rPr>
          <w:rFonts w:ascii="Calibri" w:eastAsia="Calibri" w:hAnsi="Calibri" w:cs="Calibri"/>
          <w:sz w:val="22"/>
          <w:szCs w:val="22"/>
        </w:rPr>
        <w:t>This week, in Year 6, we have learnt how to play Tag Rugby. We have also participated in word mania and we have been able to learn how to calculate the volume of a cube.</w:t>
      </w:r>
    </w:p>
    <w:p w:rsidR="00387DBB" w:rsidRDefault="00387DBB">
      <w:pPr>
        <w:spacing w:line="276" w:lineRule="auto"/>
        <w:rPr>
          <w:rFonts w:ascii="Calibri" w:eastAsia="Calibri" w:hAnsi="Calibri" w:cs="Calibri"/>
          <w:sz w:val="22"/>
          <w:szCs w:val="22"/>
        </w:rPr>
      </w:pPr>
    </w:p>
    <w:p w:rsidR="00387DBB" w:rsidRDefault="006234BB">
      <w:pPr>
        <w:spacing w:line="276" w:lineRule="auto"/>
        <w:rPr>
          <w:rFonts w:ascii="Calibri" w:eastAsia="Calibri" w:hAnsi="Calibri" w:cs="Calibri"/>
          <w:b/>
          <w:sz w:val="22"/>
          <w:szCs w:val="22"/>
          <w:u w:val="single"/>
        </w:rPr>
      </w:pPr>
      <w:r>
        <w:rPr>
          <w:rFonts w:ascii="Calibri" w:eastAsia="Calibri" w:hAnsi="Calibri" w:cs="Calibri"/>
          <w:b/>
          <w:sz w:val="22"/>
          <w:szCs w:val="22"/>
          <w:u w:val="single"/>
        </w:rPr>
        <w:t>Sports reporters</w:t>
      </w:r>
    </w:p>
    <w:p w:rsidR="00387DBB" w:rsidRDefault="006234BB">
      <w:pPr>
        <w:spacing w:line="276" w:lineRule="auto"/>
        <w:jc w:val="both"/>
        <w:rPr>
          <w:rFonts w:ascii="Calibri" w:eastAsia="Calibri" w:hAnsi="Calibri" w:cs="Calibri"/>
          <w:sz w:val="22"/>
          <w:szCs w:val="22"/>
        </w:rPr>
      </w:pPr>
      <w:r>
        <w:rPr>
          <w:rFonts w:ascii="Calibri" w:eastAsia="Calibri" w:hAnsi="Calibri" w:cs="Calibri"/>
          <w:sz w:val="22"/>
          <w:szCs w:val="22"/>
        </w:rPr>
        <w:t>On the 23rd of Mar</w:t>
      </w:r>
      <w:r>
        <w:rPr>
          <w:rFonts w:ascii="Calibri" w:eastAsia="Calibri" w:hAnsi="Calibri" w:cs="Calibri"/>
          <w:sz w:val="22"/>
          <w:szCs w:val="22"/>
        </w:rPr>
        <w:t xml:space="preserve">ch 2022 we sent the Littletown Netball Team to Paignton to compete in the Devon Finals.  We shared a coach with Honiton Primary who were representing East Devon with us. </w:t>
      </w:r>
    </w:p>
    <w:p w:rsidR="00387DBB" w:rsidRDefault="00387DBB">
      <w:pPr>
        <w:spacing w:line="276" w:lineRule="auto"/>
        <w:jc w:val="both"/>
        <w:rPr>
          <w:rFonts w:ascii="Calibri" w:eastAsia="Calibri" w:hAnsi="Calibri" w:cs="Calibri"/>
          <w:sz w:val="22"/>
          <w:szCs w:val="22"/>
        </w:rPr>
      </w:pPr>
    </w:p>
    <w:p w:rsidR="00387DBB" w:rsidRDefault="006234BB">
      <w:pPr>
        <w:spacing w:line="276" w:lineRule="auto"/>
        <w:jc w:val="both"/>
        <w:rPr>
          <w:rFonts w:ascii="Calibri" w:eastAsia="Calibri" w:hAnsi="Calibri" w:cs="Calibri"/>
          <w:sz w:val="22"/>
          <w:szCs w:val="22"/>
        </w:rPr>
      </w:pPr>
      <w:r>
        <w:rPr>
          <w:rFonts w:ascii="Calibri" w:eastAsia="Calibri" w:hAnsi="Calibri" w:cs="Calibri"/>
          <w:sz w:val="22"/>
          <w:szCs w:val="22"/>
        </w:rPr>
        <w:t xml:space="preserve">The team who got sent </w:t>
      </w:r>
      <w:proofErr w:type="gramStart"/>
      <w:r>
        <w:rPr>
          <w:rFonts w:ascii="Calibri" w:eastAsia="Calibri" w:hAnsi="Calibri" w:cs="Calibri"/>
          <w:sz w:val="22"/>
          <w:szCs w:val="22"/>
        </w:rPr>
        <w:t>were :</w:t>
      </w:r>
      <w:proofErr w:type="gramEnd"/>
      <w:r>
        <w:rPr>
          <w:rFonts w:ascii="Calibri" w:eastAsia="Calibri" w:hAnsi="Calibri" w:cs="Calibri"/>
          <w:sz w:val="22"/>
          <w:szCs w:val="22"/>
        </w:rPr>
        <w:t xml:space="preserve"> Chloe, Imogen, Emily, Logan, Imogen, Josh, Sid, Chloe a</w:t>
      </w:r>
      <w:r>
        <w:rPr>
          <w:rFonts w:ascii="Calibri" w:eastAsia="Calibri" w:hAnsi="Calibri" w:cs="Calibri"/>
          <w:sz w:val="22"/>
          <w:szCs w:val="22"/>
        </w:rPr>
        <w:t>nd Will.</w:t>
      </w:r>
    </w:p>
    <w:p w:rsidR="00387DBB" w:rsidRDefault="00387DBB">
      <w:pPr>
        <w:spacing w:line="276" w:lineRule="auto"/>
        <w:jc w:val="both"/>
        <w:rPr>
          <w:rFonts w:ascii="Calibri" w:eastAsia="Calibri" w:hAnsi="Calibri" w:cs="Calibri"/>
          <w:sz w:val="22"/>
          <w:szCs w:val="22"/>
        </w:rPr>
      </w:pPr>
    </w:p>
    <w:p w:rsidR="00387DBB" w:rsidRDefault="006234BB">
      <w:pPr>
        <w:spacing w:line="276" w:lineRule="auto"/>
        <w:jc w:val="both"/>
        <w:rPr>
          <w:rFonts w:ascii="Calibri" w:eastAsia="Calibri" w:hAnsi="Calibri" w:cs="Calibri"/>
          <w:sz w:val="22"/>
          <w:szCs w:val="22"/>
        </w:rPr>
      </w:pPr>
      <w:r>
        <w:rPr>
          <w:rFonts w:ascii="Calibri" w:eastAsia="Calibri" w:hAnsi="Calibri" w:cs="Calibri"/>
          <w:sz w:val="22"/>
          <w:szCs w:val="22"/>
        </w:rPr>
        <w:t>We were surprised to discover that the rules we had previously been playing by didn’t apply to these further games.</w:t>
      </w:r>
    </w:p>
    <w:p w:rsidR="00387DBB" w:rsidRDefault="00387DBB">
      <w:pPr>
        <w:spacing w:line="276" w:lineRule="auto"/>
        <w:jc w:val="both"/>
        <w:rPr>
          <w:rFonts w:ascii="Calibri" w:eastAsia="Calibri" w:hAnsi="Calibri" w:cs="Calibri"/>
          <w:sz w:val="22"/>
          <w:szCs w:val="22"/>
        </w:rPr>
      </w:pPr>
    </w:p>
    <w:p w:rsidR="00387DBB" w:rsidRDefault="006234BB">
      <w:pPr>
        <w:spacing w:line="276" w:lineRule="auto"/>
        <w:jc w:val="both"/>
        <w:rPr>
          <w:rFonts w:ascii="Calibri" w:eastAsia="Calibri" w:hAnsi="Calibri" w:cs="Calibri"/>
          <w:sz w:val="22"/>
          <w:szCs w:val="22"/>
        </w:rPr>
      </w:pPr>
      <w:r>
        <w:rPr>
          <w:rFonts w:ascii="Calibri" w:eastAsia="Calibri" w:hAnsi="Calibri" w:cs="Calibri"/>
          <w:sz w:val="22"/>
          <w:szCs w:val="22"/>
        </w:rPr>
        <w:t xml:space="preserve">On the first match we won 2-1. It was not the best we had played but we were just adjusting to the rules. Secondly, </w:t>
      </w:r>
      <w:proofErr w:type="gramStart"/>
      <w:r>
        <w:rPr>
          <w:rFonts w:ascii="Calibri" w:eastAsia="Calibri" w:hAnsi="Calibri" w:cs="Calibri"/>
          <w:sz w:val="22"/>
          <w:szCs w:val="22"/>
        </w:rPr>
        <w:t>unfortunately</w:t>
      </w:r>
      <w:r>
        <w:rPr>
          <w:rFonts w:ascii="Calibri" w:eastAsia="Calibri" w:hAnsi="Calibri" w:cs="Calibri"/>
          <w:sz w:val="22"/>
          <w:szCs w:val="22"/>
        </w:rPr>
        <w:t xml:space="preserve">  we</w:t>
      </w:r>
      <w:proofErr w:type="gramEnd"/>
      <w:r>
        <w:rPr>
          <w:rFonts w:ascii="Calibri" w:eastAsia="Calibri" w:hAnsi="Calibri" w:cs="Calibri"/>
          <w:sz w:val="22"/>
          <w:szCs w:val="22"/>
        </w:rPr>
        <w:t xml:space="preserve"> lost 4 - 2  . On the third game, we lost again by 2   </w:t>
      </w:r>
      <w:proofErr w:type="gramStart"/>
      <w:r>
        <w:rPr>
          <w:rFonts w:ascii="Calibri" w:eastAsia="Calibri" w:hAnsi="Calibri" w:cs="Calibri"/>
          <w:sz w:val="22"/>
          <w:szCs w:val="22"/>
        </w:rPr>
        <w:t>-  1</w:t>
      </w:r>
      <w:proofErr w:type="gramEnd"/>
      <w:r>
        <w:rPr>
          <w:rFonts w:ascii="Calibri" w:eastAsia="Calibri" w:hAnsi="Calibri" w:cs="Calibri"/>
          <w:sz w:val="22"/>
          <w:szCs w:val="22"/>
        </w:rPr>
        <w:t xml:space="preserve">  but we were determined to win the next games. Fortunately we won the next game 5-</w:t>
      </w:r>
      <w:proofErr w:type="gramStart"/>
      <w:r>
        <w:rPr>
          <w:rFonts w:ascii="Calibri" w:eastAsia="Calibri" w:hAnsi="Calibri" w:cs="Calibri"/>
          <w:sz w:val="22"/>
          <w:szCs w:val="22"/>
        </w:rPr>
        <w:t>2 ;</w:t>
      </w:r>
      <w:proofErr w:type="gramEnd"/>
      <w:r>
        <w:rPr>
          <w:rFonts w:ascii="Calibri" w:eastAsia="Calibri" w:hAnsi="Calibri" w:cs="Calibri"/>
          <w:sz w:val="22"/>
          <w:szCs w:val="22"/>
        </w:rPr>
        <w:t xml:space="preserve"> then we all knew how we could actually play and won the next two matches(3 -0 , 4 - 1). On the last game w</w:t>
      </w:r>
      <w:r>
        <w:rPr>
          <w:rFonts w:ascii="Calibri" w:eastAsia="Calibri" w:hAnsi="Calibri" w:cs="Calibri"/>
          <w:sz w:val="22"/>
          <w:szCs w:val="22"/>
        </w:rPr>
        <w:t xml:space="preserve">e lost again 3-2. That was the most important match of the whole tournament as it meant we would have got through to the semi-finals.  </w:t>
      </w:r>
    </w:p>
    <w:p w:rsidR="00387DBB" w:rsidRDefault="00387DBB">
      <w:pPr>
        <w:spacing w:line="276" w:lineRule="auto"/>
        <w:jc w:val="both"/>
        <w:rPr>
          <w:rFonts w:ascii="Calibri" w:eastAsia="Calibri" w:hAnsi="Calibri" w:cs="Calibri"/>
          <w:sz w:val="22"/>
          <w:szCs w:val="22"/>
        </w:rPr>
      </w:pPr>
    </w:p>
    <w:p w:rsidR="00387DBB" w:rsidRDefault="006234BB">
      <w:pPr>
        <w:spacing w:line="276" w:lineRule="auto"/>
        <w:jc w:val="both"/>
        <w:rPr>
          <w:rFonts w:ascii="Calibri" w:eastAsia="Calibri" w:hAnsi="Calibri" w:cs="Calibri"/>
          <w:sz w:val="22"/>
          <w:szCs w:val="22"/>
        </w:rPr>
      </w:pPr>
      <w:r>
        <w:rPr>
          <w:rFonts w:ascii="Calibri" w:eastAsia="Calibri" w:hAnsi="Calibri" w:cs="Calibri"/>
          <w:sz w:val="22"/>
          <w:szCs w:val="22"/>
        </w:rPr>
        <w:t xml:space="preserve">We were all upset that we hadn’t got through but were proud to have represented Littletown.  </w:t>
      </w:r>
    </w:p>
    <w:p w:rsidR="00387DBB" w:rsidRDefault="00387DBB">
      <w:pPr>
        <w:spacing w:line="276" w:lineRule="auto"/>
        <w:rPr>
          <w:rFonts w:ascii="Calibri" w:eastAsia="Calibri" w:hAnsi="Calibri" w:cs="Calibri"/>
          <w:sz w:val="22"/>
          <w:szCs w:val="22"/>
        </w:rPr>
      </w:pPr>
    </w:p>
    <w:p w:rsidR="00387DBB" w:rsidRDefault="006234BB">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Mental wellbeing</w:t>
      </w:r>
    </w:p>
    <w:p w:rsidR="00387DBB" w:rsidRDefault="006234BB">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 xml:space="preserve">A reminder that coming up is </w:t>
      </w:r>
      <w:r>
        <w:rPr>
          <w:rFonts w:ascii="Calibri" w:eastAsia="Calibri" w:hAnsi="Calibri" w:cs="Calibri"/>
          <w:i/>
          <w:color w:val="0B0C0C"/>
          <w:sz w:val="22"/>
          <w:szCs w:val="22"/>
          <w:highlight w:val="white"/>
        </w:rPr>
        <w:t>Honiton’s Jubilee Run</w:t>
      </w:r>
      <w:r>
        <w:rPr>
          <w:rFonts w:ascii="Calibri" w:eastAsia="Calibri" w:hAnsi="Calibri" w:cs="Calibri"/>
          <w:color w:val="0B0C0C"/>
          <w:sz w:val="22"/>
          <w:szCs w:val="22"/>
          <w:highlight w:val="white"/>
        </w:rPr>
        <w:t xml:space="preserve"> on Saturday 4th June at 10am. The run will start outside St Paul’s Church and there is The Junior Mile (£2 entry), Jubilee 5k (£5 entry) and Platinum 7 Miler (£10 entry). For more information or to enter go to Alan Rowe’s Barbers or go to their </w:t>
      </w:r>
      <w:proofErr w:type="spellStart"/>
      <w:r>
        <w:rPr>
          <w:rFonts w:ascii="Calibri" w:eastAsia="Calibri" w:hAnsi="Calibri" w:cs="Calibri"/>
          <w:color w:val="0B0C0C"/>
          <w:sz w:val="22"/>
          <w:szCs w:val="22"/>
          <w:highlight w:val="white"/>
        </w:rPr>
        <w:t>facebook</w:t>
      </w:r>
      <w:proofErr w:type="spellEnd"/>
      <w:r>
        <w:rPr>
          <w:rFonts w:ascii="Calibri" w:eastAsia="Calibri" w:hAnsi="Calibri" w:cs="Calibri"/>
          <w:color w:val="0B0C0C"/>
          <w:sz w:val="22"/>
          <w:szCs w:val="22"/>
          <w:highlight w:val="white"/>
        </w:rPr>
        <w:t xml:space="preserve"> p</w:t>
      </w:r>
      <w:r>
        <w:rPr>
          <w:rFonts w:ascii="Calibri" w:eastAsia="Calibri" w:hAnsi="Calibri" w:cs="Calibri"/>
          <w:color w:val="0B0C0C"/>
          <w:sz w:val="22"/>
          <w:szCs w:val="22"/>
          <w:highlight w:val="white"/>
        </w:rPr>
        <w:t>age.</w:t>
      </w:r>
    </w:p>
    <w:p w:rsidR="00387DBB" w:rsidRDefault="00387DBB">
      <w:pPr>
        <w:widowControl w:val="0"/>
        <w:shd w:val="clear" w:color="auto" w:fill="FFFFFF"/>
        <w:jc w:val="both"/>
        <w:rPr>
          <w:rFonts w:ascii="Calibri" w:eastAsia="Calibri" w:hAnsi="Calibri" w:cs="Calibri"/>
          <w:color w:val="0B0C0C"/>
          <w:sz w:val="22"/>
          <w:szCs w:val="22"/>
          <w:highlight w:val="white"/>
        </w:rPr>
      </w:pPr>
    </w:p>
    <w:p w:rsidR="00387DBB" w:rsidRDefault="006234BB">
      <w:pPr>
        <w:spacing w:line="276" w:lineRule="auto"/>
        <w:jc w:val="both"/>
        <w:rPr>
          <w:rFonts w:ascii="Calibri" w:eastAsia="Calibri" w:hAnsi="Calibri" w:cs="Calibri"/>
          <w:b/>
          <w:color w:val="0B0C0C"/>
          <w:sz w:val="22"/>
          <w:szCs w:val="22"/>
          <w:u w:val="single"/>
        </w:rPr>
      </w:pPr>
      <w:r>
        <w:rPr>
          <w:rFonts w:ascii="Calibri" w:eastAsia="Calibri" w:hAnsi="Calibri" w:cs="Calibri"/>
          <w:b/>
          <w:color w:val="0B0C0C"/>
          <w:sz w:val="22"/>
          <w:szCs w:val="22"/>
          <w:u w:val="single"/>
        </w:rPr>
        <w:t>Student and Family Support Team</w:t>
      </w:r>
    </w:p>
    <w:p w:rsidR="00387DBB" w:rsidRDefault="006234BB">
      <w:pPr>
        <w:spacing w:line="276" w:lineRule="auto"/>
        <w:jc w:val="both"/>
        <w:rPr>
          <w:rFonts w:ascii="Calibri" w:eastAsia="Calibri" w:hAnsi="Calibri" w:cs="Calibri"/>
          <w:sz w:val="22"/>
          <w:szCs w:val="22"/>
        </w:rPr>
      </w:pPr>
      <w:r>
        <w:rPr>
          <w:rFonts w:ascii="Calibri" w:eastAsia="Calibri" w:hAnsi="Calibri" w:cs="Calibri"/>
          <w:sz w:val="22"/>
          <w:szCs w:val="22"/>
        </w:rPr>
        <w:t>Each week the Student and Family Support Team (SAFS) will be sharing useful websites, support materials or free courses for parents and carers.  We will also be updating you with any up and coming events that are runni</w:t>
      </w:r>
      <w:r>
        <w:rPr>
          <w:rFonts w:ascii="Calibri" w:eastAsia="Calibri" w:hAnsi="Calibri" w:cs="Calibri"/>
          <w:sz w:val="22"/>
          <w:szCs w:val="22"/>
        </w:rPr>
        <w:t xml:space="preserve">ng in school. This week the focus is on local sporting and physical opportunities for children with additional needs. </w:t>
      </w:r>
    </w:p>
    <w:p w:rsidR="00387DBB" w:rsidRDefault="00387DBB">
      <w:pPr>
        <w:spacing w:line="276" w:lineRule="auto"/>
        <w:jc w:val="both"/>
        <w:rPr>
          <w:rFonts w:ascii="Calibri" w:eastAsia="Calibri" w:hAnsi="Calibri" w:cs="Calibri"/>
          <w:sz w:val="22"/>
          <w:szCs w:val="22"/>
        </w:rPr>
      </w:pPr>
    </w:p>
    <w:p w:rsidR="00387DBB" w:rsidRDefault="00387DBB">
      <w:pPr>
        <w:spacing w:line="276" w:lineRule="auto"/>
        <w:jc w:val="both"/>
        <w:rPr>
          <w:rFonts w:ascii="Calibri" w:eastAsia="Calibri" w:hAnsi="Calibri" w:cs="Calibri"/>
          <w:b/>
          <w:sz w:val="22"/>
          <w:szCs w:val="22"/>
          <w:u w:val="single"/>
        </w:rPr>
      </w:pPr>
    </w:p>
    <w:p w:rsidR="00387DBB" w:rsidRDefault="006234BB">
      <w:pPr>
        <w:shd w:val="clear" w:color="auto" w:fill="FFFFFF"/>
        <w:spacing w:line="276" w:lineRule="auto"/>
        <w:jc w:val="both"/>
        <w:rPr>
          <w:rFonts w:ascii="Calibri" w:eastAsia="Calibri" w:hAnsi="Calibri" w:cs="Calibri"/>
          <w:sz w:val="22"/>
          <w:szCs w:val="22"/>
          <w:u w:val="single"/>
        </w:rPr>
      </w:pPr>
      <w:r>
        <w:rPr>
          <w:rFonts w:ascii="Calibri" w:eastAsia="Calibri" w:hAnsi="Calibri" w:cs="Calibri"/>
          <w:noProof/>
          <w:sz w:val="22"/>
          <w:szCs w:val="22"/>
          <w:u w:val="single"/>
        </w:rPr>
        <w:lastRenderedPageBreak/>
        <w:drawing>
          <wp:inline distT="114300" distB="114300" distL="114300" distR="114300">
            <wp:extent cx="1610588" cy="801537"/>
            <wp:effectExtent l="0" t="0" r="0" b="0"/>
            <wp:docPr id="7" name="image7.png" descr="Picture6.png"/>
            <wp:cNvGraphicFramePr/>
            <a:graphic xmlns:a="http://schemas.openxmlformats.org/drawingml/2006/main">
              <a:graphicData uri="http://schemas.openxmlformats.org/drawingml/2006/picture">
                <pic:pic xmlns:pic="http://schemas.openxmlformats.org/drawingml/2006/picture">
                  <pic:nvPicPr>
                    <pic:cNvPr id="0" name="image7.png" descr="Picture6.png"/>
                    <pic:cNvPicPr preferRelativeResize="0"/>
                  </pic:nvPicPr>
                  <pic:blipFill>
                    <a:blip r:embed="rId8"/>
                    <a:srcRect/>
                    <a:stretch>
                      <a:fillRect/>
                    </a:stretch>
                  </pic:blipFill>
                  <pic:spPr>
                    <a:xfrm>
                      <a:off x="0" y="0"/>
                      <a:ext cx="1610588" cy="801537"/>
                    </a:xfrm>
                    <a:prstGeom prst="rect">
                      <a:avLst/>
                    </a:prstGeom>
                    <a:ln/>
                  </pic:spPr>
                </pic:pic>
              </a:graphicData>
            </a:graphic>
          </wp:inline>
        </w:drawing>
      </w:r>
    </w:p>
    <w:p w:rsidR="00387DBB" w:rsidRDefault="006234BB">
      <w:pPr>
        <w:shd w:val="clear" w:color="auto" w:fill="FFFFFF"/>
        <w:spacing w:line="299" w:lineRule="auto"/>
        <w:jc w:val="both"/>
        <w:rPr>
          <w:rFonts w:ascii="Calibri" w:eastAsia="Calibri" w:hAnsi="Calibri" w:cs="Calibri"/>
          <w:b/>
          <w:sz w:val="22"/>
          <w:szCs w:val="22"/>
          <w:u w:val="single"/>
        </w:rPr>
      </w:pPr>
      <w:r>
        <w:rPr>
          <w:rFonts w:ascii="Calibri" w:eastAsia="Calibri" w:hAnsi="Calibri" w:cs="Calibri"/>
          <w:b/>
          <w:sz w:val="22"/>
          <w:szCs w:val="22"/>
          <w:u w:val="single"/>
        </w:rPr>
        <w:t>Signposting: Autism</w:t>
      </w:r>
    </w:p>
    <w:p w:rsidR="00387DBB" w:rsidRDefault="006234BB">
      <w:pPr>
        <w:spacing w:line="276" w:lineRule="auto"/>
        <w:jc w:val="both"/>
        <w:rPr>
          <w:rFonts w:ascii="Calibri" w:eastAsia="Calibri" w:hAnsi="Calibri" w:cs="Calibri"/>
          <w:sz w:val="22"/>
          <w:szCs w:val="22"/>
        </w:rPr>
      </w:pPr>
      <w:r>
        <w:rPr>
          <w:rFonts w:ascii="Calibri" w:eastAsia="Calibri" w:hAnsi="Calibri" w:cs="Calibri"/>
          <w:b/>
          <w:sz w:val="22"/>
          <w:szCs w:val="22"/>
          <w:u w:val="single"/>
        </w:rPr>
        <w:t>Pinpoint:</w:t>
      </w:r>
      <w:r>
        <w:rPr>
          <w:rFonts w:ascii="Calibri" w:eastAsia="Calibri" w:hAnsi="Calibri" w:cs="Calibri"/>
          <w:sz w:val="22"/>
          <w:szCs w:val="22"/>
        </w:rPr>
        <w:t xml:space="preserve"> Search Pinpoint for thousands of community services and groups across Devon,</w:t>
      </w:r>
      <w:hyperlink r:id="rId9">
        <w:r>
          <w:rPr>
            <w:rFonts w:ascii="Calibri" w:eastAsia="Calibri" w:hAnsi="Calibri" w:cs="Calibri"/>
            <w:sz w:val="22"/>
            <w:szCs w:val="22"/>
          </w:rPr>
          <w:t xml:space="preserve"> clicking on this link takes you to our search for services which increase awareness of, or offer support </w:t>
        </w:r>
        <w:r>
          <w:rPr>
            <w:rFonts w:ascii="Calibri" w:eastAsia="Calibri" w:hAnsi="Calibri" w:cs="Calibri"/>
            <w:sz w:val="22"/>
            <w:szCs w:val="22"/>
          </w:rPr>
          <w:t xml:space="preserve"> for people with autism</w:t>
        </w:r>
      </w:hyperlink>
      <w:r>
        <w:rPr>
          <w:rFonts w:ascii="Calibri" w:eastAsia="Calibri" w:hAnsi="Calibri" w:cs="Calibri"/>
          <w:sz w:val="22"/>
          <w:szCs w:val="22"/>
        </w:rPr>
        <w:t xml:space="preserve"> </w:t>
      </w:r>
      <w:hyperlink r:id="rId10">
        <w:r>
          <w:rPr>
            <w:rFonts w:ascii="Calibri" w:eastAsia="Calibri" w:hAnsi="Calibri" w:cs="Calibri"/>
            <w:color w:val="1155CC"/>
            <w:sz w:val="22"/>
            <w:szCs w:val="22"/>
            <w:u w:val="single"/>
          </w:rPr>
          <w:t>Categories - Search Results | Pinpoint Devon</w:t>
        </w:r>
      </w:hyperlink>
    </w:p>
    <w:p w:rsidR="00387DBB" w:rsidRDefault="006234BB">
      <w:pPr>
        <w:spacing w:line="276" w:lineRule="auto"/>
        <w:jc w:val="both"/>
        <w:rPr>
          <w:rFonts w:ascii="Calibri" w:eastAsia="Calibri" w:hAnsi="Calibri" w:cs="Calibri"/>
          <w:sz w:val="22"/>
          <w:szCs w:val="22"/>
        </w:rPr>
      </w:pPr>
      <w:r>
        <w:rPr>
          <w:rFonts w:ascii="Calibri" w:eastAsia="Calibri" w:hAnsi="Calibri" w:cs="Calibri"/>
          <w:b/>
          <w:sz w:val="22"/>
          <w:szCs w:val="22"/>
          <w:u w:val="single"/>
        </w:rPr>
        <w:t>Babcock LDP</w:t>
      </w:r>
      <w:r>
        <w:rPr>
          <w:rFonts w:ascii="Calibri" w:eastAsia="Calibri" w:hAnsi="Calibri" w:cs="Calibri"/>
          <w:sz w:val="22"/>
          <w:szCs w:val="22"/>
        </w:rPr>
        <w:t xml:space="preserve"> is part of Babcock Educ</w:t>
      </w:r>
      <w:r>
        <w:rPr>
          <w:rFonts w:ascii="Calibri" w:eastAsia="Calibri" w:hAnsi="Calibri" w:cs="Calibri"/>
          <w:sz w:val="22"/>
          <w:szCs w:val="22"/>
        </w:rPr>
        <w:t>ation, providing integrated education improvement and specialist intervention services.</w:t>
      </w:r>
      <w:hyperlink r:id="rId11">
        <w:r>
          <w:rPr>
            <w:rFonts w:ascii="Calibri" w:eastAsia="Calibri" w:hAnsi="Calibri" w:cs="Calibri"/>
            <w:sz w:val="22"/>
            <w:szCs w:val="22"/>
          </w:rPr>
          <w:t xml:space="preserve"> Clicking on this link takes you t</w:t>
        </w:r>
        <w:r>
          <w:rPr>
            <w:rFonts w:ascii="Calibri" w:eastAsia="Calibri" w:hAnsi="Calibri" w:cs="Calibri"/>
            <w:sz w:val="22"/>
            <w:szCs w:val="22"/>
          </w:rPr>
          <w:t xml:space="preserve">o a list of One Minute Guides for support, advice and guidance for children and young people where Autism and/or Speech, Language </w:t>
        </w:r>
        <w:proofErr w:type="spellStart"/>
        <w:r>
          <w:rPr>
            <w:rFonts w:ascii="Calibri" w:eastAsia="Calibri" w:hAnsi="Calibri" w:cs="Calibri"/>
            <w:sz w:val="22"/>
            <w:szCs w:val="22"/>
          </w:rPr>
          <w:t>andCommunication</w:t>
        </w:r>
        <w:proofErr w:type="spellEnd"/>
        <w:r>
          <w:rPr>
            <w:rFonts w:ascii="Calibri" w:eastAsia="Calibri" w:hAnsi="Calibri" w:cs="Calibri"/>
            <w:sz w:val="22"/>
            <w:szCs w:val="22"/>
          </w:rPr>
          <w:t xml:space="preserve"> Needs (SLCN) is the primary need</w:t>
        </w:r>
      </w:hyperlink>
      <w:r>
        <w:rPr>
          <w:rFonts w:ascii="Calibri" w:eastAsia="Calibri" w:hAnsi="Calibri" w:cs="Calibri"/>
          <w:sz w:val="22"/>
          <w:szCs w:val="22"/>
        </w:rPr>
        <w:t xml:space="preserve"> </w:t>
      </w:r>
    </w:p>
    <w:p w:rsidR="00387DBB" w:rsidRDefault="006234BB">
      <w:pPr>
        <w:spacing w:line="276" w:lineRule="auto"/>
        <w:jc w:val="both"/>
        <w:rPr>
          <w:rFonts w:ascii="Calibri" w:eastAsia="Calibri" w:hAnsi="Calibri" w:cs="Calibri"/>
          <w:b/>
          <w:sz w:val="22"/>
          <w:szCs w:val="22"/>
        </w:rPr>
      </w:pPr>
      <w:hyperlink r:id="rId12">
        <w:r>
          <w:rPr>
            <w:rFonts w:ascii="Calibri" w:eastAsia="Calibri" w:hAnsi="Calibri" w:cs="Calibri"/>
            <w:b/>
            <w:color w:val="1155CC"/>
            <w:sz w:val="22"/>
            <w:szCs w:val="22"/>
            <w:u w:val="single"/>
          </w:rPr>
          <w:t>https://www.babcockldp.co.uk/disadvantaged-vulnerable-learners/send/communication-and-interaction/one-minute-guides</w:t>
        </w:r>
      </w:hyperlink>
      <w:r>
        <w:rPr>
          <w:rFonts w:ascii="Calibri" w:eastAsia="Calibri" w:hAnsi="Calibri" w:cs="Calibri"/>
          <w:b/>
          <w:sz w:val="22"/>
          <w:szCs w:val="22"/>
        </w:rPr>
        <w:t xml:space="preserve"> </w:t>
      </w:r>
    </w:p>
    <w:p w:rsidR="00387DBB" w:rsidRDefault="00387DBB">
      <w:pPr>
        <w:spacing w:line="276" w:lineRule="auto"/>
        <w:jc w:val="both"/>
        <w:rPr>
          <w:rFonts w:ascii="Calibri" w:eastAsia="Calibri" w:hAnsi="Calibri" w:cs="Calibri"/>
          <w:b/>
          <w:sz w:val="22"/>
          <w:szCs w:val="22"/>
        </w:rPr>
      </w:pPr>
    </w:p>
    <w:p w:rsidR="00387DBB" w:rsidRDefault="006234BB">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 xml:space="preserve">Young Carers </w:t>
      </w:r>
    </w:p>
    <w:p w:rsidR="00387DBB" w:rsidRDefault="006234BB">
      <w:pPr>
        <w:shd w:val="clear" w:color="auto" w:fill="FFFFFF"/>
        <w:spacing w:line="276" w:lineRule="auto"/>
        <w:jc w:val="both"/>
        <w:rPr>
          <w:rFonts w:ascii="Calibri" w:eastAsia="Calibri" w:hAnsi="Calibri" w:cs="Calibri"/>
          <w:sz w:val="22"/>
          <w:szCs w:val="22"/>
          <w:u w:val="single"/>
        </w:rPr>
      </w:pPr>
      <w:r>
        <w:rPr>
          <w:noProof/>
        </w:rPr>
        <w:drawing>
          <wp:anchor distT="114300" distB="114300" distL="114300" distR="114300" simplePos="0" relativeHeight="251660288" behindDoc="0" locked="0" layoutInCell="1" hidden="0" allowOverlap="1">
            <wp:simplePos x="0" y="0"/>
            <wp:positionH relativeFrom="column">
              <wp:posOffset>-76199</wp:posOffset>
            </wp:positionH>
            <wp:positionV relativeFrom="paragraph">
              <wp:posOffset>133350</wp:posOffset>
            </wp:positionV>
            <wp:extent cx="1646783" cy="702627"/>
            <wp:effectExtent l="0" t="0" r="0" b="0"/>
            <wp:wrapSquare wrapText="bothSides" distT="114300" distB="114300" distL="114300" distR="114300"/>
            <wp:docPr id="6" name="image5.png" descr="Picture5.png"/>
            <wp:cNvGraphicFramePr/>
            <a:graphic xmlns:a="http://schemas.openxmlformats.org/drawingml/2006/main">
              <a:graphicData uri="http://schemas.openxmlformats.org/drawingml/2006/picture">
                <pic:pic xmlns:pic="http://schemas.openxmlformats.org/drawingml/2006/picture">
                  <pic:nvPicPr>
                    <pic:cNvPr id="0" name="image5.png" descr="Picture5.png"/>
                    <pic:cNvPicPr preferRelativeResize="0"/>
                  </pic:nvPicPr>
                  <pic:blipFill>
                    <a:blip r:embed="rId13"/>
                    <a:srcRect/>
                    <a:stretch>
                      <a:fillRect/>
                    </a:stretch>
                  </pic:blipFill>
                  <pic:spPr>
                    <a:xfrm>
                      <a:off x="0" y="0"/>
                      <a:ext cx="1646783" cy="702627"/>
                    </a:xfrm>
                    <a:prstGeom prst="rect">
                      <a:avLst/>
                    </a:prstGeom>
                    <a:ln/>
                  </pic:spPr>
                </pic:pic>
              </a:graphicData>
            </a:graphic>
          </wp:anchor>
        </w:drawing>
      </w:r>
    </w:p>
    <w:p w:rsidR="00387DBB" w:rsidRDefault="006234BB">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Devon Young Carers </w:t>
      </w:r>
      <w:r>
        <w:rPr>
          <w:rFonts w:ascii="Calibri" w:eastAsia="Calibri" w:hAnsi="Calibri" w:cs="Calibri"/>
          <w:sz w:val="22"/>
          <w:szCs w:val="22"/>
        </w:rPr>
        <w:t>provide advice, information and support for</w:t>
      </w:r>
      <w:r>
        <w:rPr>
          <w:rFonts w:ascii="Calibri" w:eastAsia="Calibri" w:hAnsi="Calibri" w:cs="Calibri"/>
          <w:sz w:val="22"/>
          <w:szCs w:val="22"/>
        </w:rPr>
        <w:t xml:space="preserve"> all young carers who are eligible across Devon. To find out more details have a </w:t>
      </w:r>
      <w:r>
        <w:rPr>
          <w:rFonts w:ascii="Calibri" w:eastAsia="Calibri" w:hAnsi="Calibri" w:cs="Calibri"/>
          <w:b/>
          <w:sz w:val="22"/>
          <w:szCs w:val="22"/>
        </w:rPr>
        <w:t>look at their website:</w:t>
      </w:r>
      <w:hyperlink r:id="rId14">
        <w:r>
          <w:rPr>
            <w:rFonts w:ascii="Calibri" w:eastAsia="Calibri" w:hAnsi="Calibri" w:cs="Calibri"/>
            <w:b/>
            <w:sz w:val="22"/>
            <w:szCs w:val="22"/>
          </w:rPr>
          <w:t xml:space="preserve"> https://www.westbank.org.uk/Pages/Category/young-carers</w:t>
        </w:r>
      </w:hyperlink>
    </w:p>
    <w:p w:rsidR="00387DBB" w:rsidRDefault="006234BB">
      <w:pPr>
        <w:spacing w:line="276" w:lineRule="auto"/>
        <w:jc w:val="both"/>
        <w:rPr>
          <w:rFonts w:ascii="Calibri" w:eastAsia="Calibri" w:hAnsi="Calibri" w:cs="Calibri"/>
          <w:sz w:val="22"/>
          <w:szCs w:val="22"/>
          <w:u w:val="single"/>
        </w:rPr>
      </w:pPr>
      <w:r>
        <w:rPr>
          <w:rFonts w:ascii="Calibri" w:eastAsia="Calibri" w:hAnsi="Calibri" w:cs="Calibri"/>
          <w:sz w:val="22"/>
          <w:szCs w:val="22"/>
        </w:rPr>
        <w:t xml:space="preserve">Or if you would like to contact them for more information, you can email: </w:t>
      </w:r>
      <w:r>
        <w:rPr>
          <w:rFonts w:ascii="Calibri" w:eastAsia="Calibri" w:hAnsi="Calibri" w:cs="Calibri"/>
          <w:b/>
          <w:sz w:val="22"/>
          <w:szCs w:val="22"/>
        </w:rPr>
        <w:t>youngcarers@devoncarers.org.uk</w:t>
      </w:r>
      <w:r>
        <w:rPr>
          <w:rFonts w:ascii="Calibri" w:eastAsia="Calibri" w:hAnsi="Calibri" w:cs="Calibri"/>
          <w:sz w:val="22"/>
          <w:szCs w:val="22"/>
        </w:rPr>
        <w:t xml:space="preserve"> There is also information available on the Devon Children and Families website regarding young carers which families and professionals can also link to</w:t>
      </w:r>
      <w:r>
        <w:rPr>
          <w:rFonts w:ascii="Calibri" w:eastAsia="Calibri" w:hAnsi="Calibri" w:cs="Calibri"/>
          <w:sz w:val="22"/>
          <w:szCs w:val="22"/>
        </w:rPr>
        <w:t xml:space="preserve"> for more information </w:t>
      </w:r>
      <w:hyperlink r:id="rId15">
        <w:r>
          <w:rPr>
            <w:rFonts w:ascii="Calibri" w:eastAsia="Calibri" w:hAnsi="Calibri" w:cs="Calibri"/>
            <w:color w:val="1155CC"/>
            <w:sz w:val="22"/>
            <w:szCs w:val="22"/>
            <w:u w:val="single"/>
          </w:rPr>
          <w:t>https://www.dcfp.org.uk/health-and-wellbeing/young-carers/</w:t>
        </w:r>
      </w:hyperlink>
      <w:r>
        <w:rPr>
          <w:rFonts w:ascii="Calibri" w:eastAsia="Calibri" w:hAnsi="Calibri" w:cs="Calibri"/>
          <w:sz w:val="22"/>
          <w:szCs w:val="22"/>
        </w:rPr>
        <w:t xml:space="preserve">Call: 03456 434 435 </w:t>
      </w:r>
      <w:hyperlink r:id="rId16">
        <w:r>
          <w:rPr>
            <w:rFonts w:ascii="Calibri" w:eastAsia="Calibri" w:hAnsi="Calibri" w:cs="Calibri"/>
            <w:b/>
            <w:sz w:val="22"/>
            <w:szCs w:val="22"/>
          </w:rPr>
          <w:t>www.devoncarers.org.uk</w:t>
        </w:r>
      </w:hyperlink>
    </w:p>
    <w:p w:rsidR="00387DBB" w:rsidRDefault="00387DBB">
      <w:pPr>
        <w:widowControl w:val="0"/>
        <w:shd w:val="clear" w:color="auto" w:fill="FFFFFF"/>
        <w:jc w:val="both"/>
        <w:rPr>
          <w:rFonts w:ascii="Calibri" w:eastAsia="Calibri" w:hAnsi="Calibri" w:cs="Calibri"/>
          <w:b/>
          <w:color w:val="0B0C0C"/>
          <w:sz w:val="22"/>
          <w:szCs w:val="22"/>
          <w:highlight w:val="white"/>
          <w:u w:val="single"/>
        </w:rPr>
      </w:pPr>
    </w:p>
    <w:p w:rsidR="00387DBB" w:rsidRDefault="006234BB">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Inte</w:t>
      </w:r>
      <w:r>
        <w:rPr>
          <w:rFonts w:ascii="Calibri" w:eastAsia="Calibri" w:hAnsi="Calibri" w:cs="Calibri"/>
          <w:b/>
          <w:color w:val="0B0C0C"/>
          <w:sz w:val="22"/>
          <w:szCs w:val="22"/>
          <w:highlight w:val="white"/>
          <w:u w:val="single"/>
        </w:rPr>
        <w:t>rnet safety</w:t>
      </w:r>
    </w:p>
    <w:p w:rsidR="00387DBB" w:rsidRDefault="006234BB">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On Wednesday and Thursday this week, I attended the British Educational Training and Technology show, more commonly known as ‘</w:t>
      </w:r>
      <w:proofErr w:type="spellStart"/>
      <w:r>
        <w:rPr>
          <w:rFonts w:ascii="Calibri" w:eastAsia="Calibri" w:hAnsi="Calibri" w:cs="Calibri"/>
          <w:color w:val="0B0C0C"/>
          <w:sz w:val="22"/>
          <w:szCs w:val="22"/>
          <w:highlight w:val="white"/>
        </w:rPr>
        <w:t>Bett</w:t>
      </w:r>
      <w:proofErr w:type="spellEnd"/>
      <w:r>
        <w:rPr>
          <w:rFonts w:ascii="Calibri" w:eastAsia="Calibri" w:hAnsi="Calibri" w:cs="Calibri"/>
          <w:color w:val="0B0C0C"/>
          <w:sz w:val="22"/>
          <w:szCs w:val="22"/>
          <w:highlight w:val="white"/>
        </w:rPr>
        <w:t xml:space="preserve">’, in London. Amongst a range of other issues discussed, the emergence of apps and websites which allow anonymity </w:t>
      </w:r>
      <w:r>
        <w:rPr>
          <w:rFonts w:ascii="Calibri" w:eastAsia="Calibri" w:hAnsi="Calibri" w:cs="Calibri"/>
          <w:color w:val="0B0C0C"/>
          <w:sz w:val="22"/>
          <w:szCs w:val="22"/>
          <w:highlight w:val="white"/>
        </w:rPr>
        <w:t>which leads more easily to bullying. We know that there are apps like these used by Littletown pupils. Decoy apps, which may appear as other apps such as calculators or photo apps, but are in actual fact apps for sharing personal information and explicit c</w:t>
      </w:r>
      <w:r>
        <w:rPr>
          <w:rFonts w:ascii="Calibri" w:eastAsia="Calibri" w:hAnsi="Calibri" w:cs="Calibri"/>
          <w:color w:val="0B0C0C"/>
          <w:sz w:val="22"/>
          <w:szCs w:val="22"/>
          <w:highlight w:val="white"/>
        </w:rPr>
        <w:t xml:space="preserve">ontent. Please read this guide here for parents and get in touch if you have any questions. </w:t>
      </w:r>
    </w:p>
    <w:p w:rsidR="00387DBB" w:rsidRDefault="006234BB">
      <w:pPr>
        <w:widowControl w:val="0"/>
        <w:shd w:val="clear" w:color="auto" w:fill="FFFFFF"/>
        <w:jc w:val="both"/>
        <w:rPr>
          <w:rFonts w:ascii="Calibri" w:eastAsia="Calibri" w:hAnsi="Calibri" w:cs="Calibri"/>
          <w:color w:val="0B0C0C"/>
          <w:sz w:val="22"/>
          <w:szCs w:val="22"/>
          <w:highlight w:val="white"/>
        </w:rPr>
      </w:pPr>
      <w:hyperlink r:id="rId17">
        <w:r>
          <w:rPr>
            <w:rFonts w:ascii="Calibri" w:eastAsia="Calibri" w:hAnsi="Calibri" w:cs="Calibri"/>
            <w:color w:val="1155CC"/>
            <w:highlight w:val="white"/>
            <w:u w:val="single"/>
          </w:rPr>
          <w:t>https://www.internetmatters.org/r</w:t>
        </w:r>
        <w:r>
          <w:rPr>
            <w:rFonts w:ascii="Calibri" w:eastAsia="Calibri" w:hAnsi="Calibri" w:cs="Calibri"/>
            <w:color w:val="1155CC"/>
            <w:highlight w:val="white"/>
            <w:u w:val="single"/>
          </w:rPr>
          <w:t>esources/apps-guide/anonymous-and-decoy-apps-guide-what-parents-need-to-know/</w:t>
        </w:r>
      </w:hyperlink>
      <w:r>
        <w:rPr>
          <w:rFonts w:ascii="Calibri" w:eastAsia="Calibri" w:hAnsi="Calibri" w:cs="Calibri"/>
          <w:color w:val="0B0C0C"/>
          <w:sz w:val="22"/>
          <w:szCs w:val="22"/>
          <w:highlight w:val="white"/>
        </w:rPr>
        <w:t xml:space="preserve"> </w:t>
      </w:r>
    </w:p>
    <w:p w:rsidR="00387DBB" w:rsidRDefault="00387DBB">
      <w:pPr>
        <w:widowControl w:val="0"/>
        <w:shd w:val="clear" w:color="auto" w:fill="FFFFFF"/>
        <w:jc w:val="both"/>
        <w:rPr>
          <w:rFonts w:ascii="Calibri" w:eastAsia="Calibri" w:hAnsi="Calibri" w:cs="Calibri"/>
          <w:color w:val="0B0C0C"/>
          <w:sz w:val="22"/>
          <w:szCs w:val="22"/>
          <w:highlight w:val="white"/>
        </w:rPr>
      </w:pPr>
    </w:p>
    <w:p w:rsidR="00387DBB" w:rsidRDefault="006234BB">
      <w:pPr>
        <w:shd w:val="clear" w:color="auto" w:fill="FFFFFF"/>
        <w:spacing w:line="276" w:lineRule="auto"/>
        <w:jc w:val="both"/>
        <w:rPr>
          <w:rFonts w:ascii="Calibri" w:eastAsia="Calibri" w:hAnsi="Calibri" w:cs="Calibri"/>
          <w:b/>
          <w:color w:val="201F1E"/>
          <w:sz w:val="22"/>
          <w:szCs w:val="22"/>
          <w:highlight w:val="white"/>
          <w:u w:val="single"/>
        </w:rPr>
      </w:pPr>
      <w:r>
        <w:rPr>
          <w:rFonts w:ascii="Calibri" w:eastAsia="Calibri" w:hAnsi="Calibri" w:cs="Calibri"/>
          <w:b/>
          <w:color w:val="201F1E"/>
          <w:sz w:val="22"/>
          <w:szCs w:val="22"/>
          <w:highlight w:val="white"/>
          <w:u w:val="single"/>
        </w:rPr>
        <w:t>Nursery plea</w:t>
      </w:r>
    </w:p>
    <w:p w:rsidR="00387DBB" w:rsidRDefault="006234BB">
      <w:pPr>
        <w:shd w:val="clear" w:color="auto" w:fill="FFFFFF"/>
        <w:spacing w:line="276"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Do you have a ride-on tractor or any small toy tractors you are looking to rehome?  If so, Nursery would be extremely grateful for these donations.  Many thanks - Mrs Jackson and the Nursery team</w:t>
      </w:r>
    </w:p>
    <w:p w:rsidR="00387DBB" w:rsidRDefault="00387DBB">
      <w:pPr>
        <w:shd w:val="clear" w:color="auto" w:fill="FFFFFF"/>
        <w:spacing w:line="276" w:lineRule="auto"/>
        <w:jc w:val="both"/>
        <w:rPr>
          <w:rFonts w:ascii="Calibri" w:eastAsia="Calibri" w:hAnsi="Calibri" w:cs="Calibri"/>
          <w:color w:val="201F1E"/>
          <w:sz w:val="22"/>
          <w:szCs w:val="22"/>
          <w:highlight w:val="white"/>
        </w:rPr>
      </w:pPr>
    </w:p>
    <w:p w:rsidR="00387DBB" w:rsidRDefault="006234BB">
      <w:pPr>
        <w:widowControl w:val="0"/>
        <w:shd w:val="clear" w:color="auto" w:fill="FFFFFF"/>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Partnership with AIM group for training courses</w:t>
      </w:r>
    </w:p>
    <w:p w:rsidR="00387DBB" w:rsidRDefault="006234BB">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The AIM Group have just started to work alongside and support Littletown Primary Academy with FREE Children's mental health and wellbeing support information</w:t>
      </w:r>
    </w:p>
    <w:p w:rsidR="00387DBB" w:rsidRDefault="006234BB">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387DBB" w:rsidRDefault="006234BB">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How does this work?</w:t>
      </w:r>
      <w:r>
        <w:rPr>
          <w:rFonts w:ascii="Calibri" w:eastAsia="Calibri" w:hAnsi="Calibri" w:cs="Calibri"/>
          <w:color w:val="201F1E"/>
          <w:sz w:val="22"/>
          <w:szCs w:val="22"/>
          <w:highlight w:val="white"/>
        </w:rPr>
        <w:t xml:space="preserve"> By using government funding, they offer</w:t>
      </w:r>
      <w:r>
        <w:rPr>
          <w:rFonts w:ascii="Calibri" w:eastAsia="Calibri" w:hAnsi="Calibri" w:cs="Calibri"/>
          <w:sz w:val="22"/>
          <w:szCs w:val="22"/>
          <w:highlight w:val="white"/>
        </w:rPr>
        <w:t xml:space="preserve"> </w:t>
      </w:r>
      <w:r>
        <w:rPr>
          <w:rFonts w:ascii="Calibri" w:eastAsia="Calibri" w:hAnsi="Calibri" w:cs="Calibri"/>
          <w:color w:val="201F1E"/>
          <w:sz w:val="22"/>
          <w:szCs w:val="22"/>
          <w:highlight w:val="white"/>
        </w:rPr>
        <w:t>free learning resources</w:t>
      </w:r>
      <w:r>
        <w:rPr>
          <w:rFonts w:ascii="Calibri" w:eastAsia="Calibri" w:hAnsi="Calibri" w:cs="Calibri"/>
          <w:sz w:val="22"/>
          <w:szCs w:val="22"/>
          <w:highlight w:val="white"/>
        </w:rPr>
        <w:t xml:space="preserve"> designed to </w:t>
      </w:r>
      <w:r>
        <w:rPr>
          <w:rFonts w:ascii="Calibri" w:eastAsia="Calibri" w:hAnsi="Calibri" w:cs="Calibri"/>
          <w:sz w:val="22"/>
          <w:szCs w:val="22"/>
          <w:highlight w:val="white"/>
        </w:rPr>
        <w:t xml:space="preserve">learn and complete in your own time </w:t>
      </w:r>
    </w:p>
    <w:p w:rsidR="00387DBB" w:rsidRDefault="00387DBB">
      <w:pPr>
        <w:widowControl w:val="0"/>
        <w:shd w:val="clear" w:color="auto" w:fill="FFFFFF"/>
        <w:jc w:val="both"/>
        <w:rPr>
          <w:rFonts w:ascii="Calibri" w:eastAsia="Calibri" w:hAnsi="Calibri" w:cs="Calibri"/>
          <w:color w:val="201F1E"/>
          <w:sz w:val="22"/>
          <w:szCs w:val="22"/>
          <w:highlight w:val="white"/>
        </w:rPr>
      </w:pPr>
    </w:p>
    <w:p w:rsidR="00387DBB" w:rsidRDefault="006234BB">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Courses </w:t>
      </w:r>
      <w:r>
        <w:rPr>
          <w:rFonts w:ascii="Calibri" w:eastAsia="Calibri" w:hAnsi="Calibri" w:cs="Calibri"/>
          <w:color w:val="201F1E"/>
          <w:sz w:val="22"/>
          <w:szCs w:val="22"/>
          <w:highlight w:val="white"/>
        </w:rPr>
        <w:t>available</w:t>
      </w:r>
      <w:r>
        <w:rPr>
          <w:rFonts w:ascii="Calibri" w:eastAsia="Calibri" w:hAnsi="Calibri" w:cs="Calibri"/>
          <w:sz w:val="22"/>
          <w:szCs w:val="22"/>
          <w:highlight w:val="white"/>
        </w:rPr>
        <w:t>? Adverse Childhood Experiences, Behaviour That Challenges in Children, Specific Learning Difficulties, Understanding Autism, Children's Mental Health 0-5 or 4-16</w:t>
      </w:r>
    </w:p>
    <w:p w:rsidR="00387DBB" w:rsidRDefault="00387DBB">
      <w:pPr>
        <w:widowControl w:val="0"/>
        <w:shd w:val="clear" w:color="auto" w:fill="FFFFFF"/>
        <w:jc w:val="both"/>
        <w:rPr>
          <w:rFonts w:ascii="Calibri" w:eastAsia="Calibri" w:hAnsi="Calibri" w:cs="Calibri"/>
          <w:color w:val="201F1E"/>
          <w:sz w:val="22"/>
          <w:szCs w:val="22"/>
          <w:highlight w:val="white"/>
        </w:rPr>
      </w:pPr>
    </w:p>
    <w:p w:rsidR="00387DBB" w:rsidRDefault="006234BB">
      <w:pPr>
        <w:widowControl w:val="0"/>
        <w:shd w:val="clear" w:color="auto" w:fill="FFFFFF"/>
        <w:jc w:val="both"/>
        <w:rPr>
          <w:rFonts w:ascii="Calibri" w:eastAsia="Calibri" w:hAnsi="Calibri" w:cs="Calibri"/>
          <w:color w:val="201F1E"/>
          <w:sz w:val="22"/>
          <w:szCs w:val="22"/>
          <w:highlight w:val="white"/>
        </w:rPr>
      </w:pPr>
      <w:r>
        <w:rPr>
          <w:rFonts w:ascii="Calibri" w:eastAsia="Calibri" w:hAnsi="Calibri" w:cs="Calibri"/>
          <w:sz w:val="22"/>
          <w:szCs w:val="22"/>
          <w:highlight w:val="white"/>
        </w:rPr>
        <w:t xml:space="preserve">Funding Criteria? </w:t>
      </w:r>
      <w:r>
        <w:rPr>
          <w:rFonts w:ascii="Calibri" w:eastAsia="Calibri" w:hAnsi="Calibri" w:cs="Calibri"/>
          <w:color w:val="222222"/>
          <w:sz w:val="22"/>
          <w:szCs w:val="22"/>
          <w:highlight w:val="white"/>
        </w:rPr>
        <w:t xml:space="preserve">Aged 19 or over on </w:t>
      </w:r>
      <w:r>
        <w:rPr>
          <w:rFonts w:ascii="Calibri" w:eastAsia="Calibri" w:hAnsi="Calibri" w:cs="Calibri"/>
          <w:color w:val="222222"/>
          <w:sz w:val="22"/>
          <w:szCs w:val="22"/>
          <w:highlight w:val="white"/>
        </w:rPr>
        <w:t>or before 31</w:t>
      </w:r>
      <w:r>
        <w:rPr>
          <w:rFonts w:ascii="Calibri" w:eastAsia="Calibri" w:hAnsi="Calibri" w:cs="Calibri"/>
          <w:color w:val="222222"/>
          <w:sz w:val="22"/>
          <w:szCs w:val="22"/>
          <w:highlight w:val="white"/>
          <w:vertAlign w:val="superscript"/>
        </w:rPr>
        <w:t>st</w:t>
      </w:r>
      <w:r>
        <w:rPr>
          <w:rFonts w:ascii="Calibri" w:eastAsia="Calibri" w:hAnsi="Calibri" w:cs="Calibri"/>
          <w:color w:val="222222"/>
          <w:sz w:val="22"/>
          <w:szCs w:val="22"/>
          <w:highlight w:val="white"/>
        </w:rPr>
        <w:t xml:space="preserve"> August 2021</w:t>
      </w:r>
      <w:r>
        <w:rPr>
          <w:rFonts w:ascii="Calibri" w:eastAsia="Calibri" w:hAnsi="Calibri" w:cs="Calibri"/>
          <w:color w:val="201F1E"/>
          <w:sz w:val="22"/>
          <w:szCs w:val="22"/>
          <w:highlight w:val="white"/>
        </w:rPr>
        <w:t xml:space="preserve"> / UK residency </w:t>
      </w:r>
      <w:r>
        <w:rPr>
          <w:rFonts w:ascii="Calibri" w:eastAsia="Calibri" w:hAnsi="Calibri" w:cs="Calibri"/>
          <w:color w:val="222222"/>
          <w:sz w:val="22"/>
          <w:szCs w:val="22"/>
          <w:highlight w:val="white"/>
        </w:rPr>
        <w:t>for 3+ years</w:t>
      </w:r>
      <w:r>
        <w:rPr>
          <w:rFonts w:ascii="Calibri" w:eastAsia="Calibri" w:hAnsi="Calibri" w:cs="Calibri"/>
          <w:color w:val="201F1E"/>
          <w:sz w:val="22"/>
          <w:szCs w:val="22"/>
          <w:highlight w:val="white"/>
        </w:rPr>
        <w:t xml:space="preserve"> / </w:t>
      </w:r>
      <w:r>
        <w:rPr>
          <w:rFonts w:ascii="Calibri" w:eastAsia="Calibri" w:hAnsi="Calibri" w:cs="Calibri"/>
          <w:color w:val="222222"/>
          <w:sz w:val="22"/>
          <w:szCs w:val="22"/>
          <w:highlight w:val="white"/>
        </w:rPr>
        <w:t>Not already on free online course (Apprenticeship for example)</w:t>
      </w:r>
      <w:r>
        <w:rPr>
          <w:rFonts w:ascii="Calibri" w:eastAsia="Calibri" w:hAnsi="Calibri" w:cs="Calibri"/>
          <w:color w:val="201F1E"/>
          <w:sz w:val="22"/>
          <w:szCs w:val="22"/>
          <w:highlight w:val="white"/>
        </w:rPr>
        <w:t xml:space="preserve">    </w:t>
      </w:r>
    </w:p>
    <w:p w:rsidR="00387DBB" w:rsidRDefault="00387DBB">
      <w:pPr>
        <w:widowControl w:val="0"/>
        <w:shd w:val="clear" w:color="auto" w:fill="FFFFFF"/>
        <w:jc w:val="both"/>
        <w:rPr>
          <w:rFonts w:ascii="Calibri" w:eastAsia="Calibri" w:hAnsi="Calibri" w:cs="Calibri"/>
          <w:color w:val="201F1E"/>
          <w:sz w:val="22"/>
          <w:szCs w:val="22"/>
          <w:highlight w:val="white"/>
        </w:rPr>
      </w:pPr>
    </w:p>
    <w:p w:rsidR="00387DBB" w:rsidRDefault="006234BB">
      <w:pPr>
        <w:widowControl w:val="0"/>
        <w:shd w:val="clear" w:color="auto" w:fill="FFFFFF"/>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If you are interested, click the link below Chris Greenfield will be in touch once you have registered so he can explain more and confirm if you would like to go ahead</w:t>
      </w:r>
    </w:p>
    <w:p w:rsidR="00387DBB" w:rsidRDefault="006234BB">
      <w:pPr>
        <w:widowControl w:val="0"/>
        <w:shd w:val="clear" w:color="auto" w:fill="FFFFFF"/>
        <w:jc w:val="both"/>
        <w:rPr>
          <w:rFonts w:ascii="Calibri" w:eastAsia="Calibri" w:hAnsi="Calibri" w:cs="Calibri"/>
          <w:color w:val="1155CC"/>
          <w:sz w:val="22"/>
          <w:szCs w:val="22"/>
          <w:highlight w:val="white"/>
          <w:u w:val="single"/>
        </w:rPr>
      </w:pPr>
      <w:hyperlink r:id="rId18">
        <w:r>
          <w:rPr>
            <w:rFonts w:ascii="Calibri" w:eastAsia="Calibri" w:hAnsi="Calibri" w:cs="Calibri"/>
            <w:color w:val="1155CC"/>
            <w:sz w:val="22"/>
            <w:szCs w:val="22"/>
            <w:highlight w:val="white"/>
            <w:u w:val="single"/>
          </w:rPr>
          <w:t>Littletown Pri</w:t>
        </w:r>
        <w:r>
          <w:rPr>
            <w:rFonts w:ascii="Calibri" w:eastAsia="Calibri" w:hAnsi="Calibri" w:cs="Calibri"/>
            <w:color w:val="1155CC"/>
            <w:sz w:val="22"/>
            <w:szCs w:val="22"/>
            <w:highlight w:val="white"/>
            <w:u w:val="single"/>
          </w:rPr>
          <w:t>mary Academy - Link to Register</w:t>
        </w:r>
      </w:hyperlink>
    </w:p>
    <w:p w:rsidR="00387DBB" w:rsidRDefault="00387DBB">
      <w:pPr>
        <w:widowControl w:val="0"/>
        <w:shd w:val="clear" w:color="auto" w:fill="FFFFFF"/>
        <w:jc w:val="both"/>
        <w:rPr>
          <w:rFonts w:ascii="Calibri" w:eastAsia="Calibri" w:hAnsi="Calibri" w:cs="Calibri"/>
          <w:color w:val="0C64C0"/>
          <w:sz w:val="22"/>
          <w:szCs w:val="22"/>
          <w:highlight w:val="white"/>
        </w:rPr>
      </w:pPr>
    </w:p>
    <w:p w:rsidR="00387DBB" w:rsidRDefault="006234BB">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201F1E"/>
          <w:sz w:val="22"/>
          <w:szCs w:val="22"/>
          <w:highlight w:val="white"/>
        </w:rPr>
        <w:t>We would like to confirm your application no later than the 28</w:t>
      </w:r>
      <w:r>
        <w:rPr>
          <w:rFonts w:ascii="Calibri" w:eastAsia="Calibri" w:hAnsi="Calibri" w:cs="Calibri"/>
          <w:color w:val="201F1E"/>
          <w:sz w:val="22"/>
          <w:szCs w:val="22"/>
          <w:highlight w:val="white"/>
          <w:vertAlign w:val="superscript"/>
        </w:rPr>
        <w:t>th</w:t>
      </w:r>
      <w:r>
        <w:rPr>
          <w:rFonts w:ascii="Calibri" w:eastAsia="Calibri" w:hAnsi="Calibri" w:cs="Calibri"/>
          <w:color w:val="201F1E"/>
          <w:sz w:val="22"/>
          <w:szCs w:val="22"/>
          <w:highlight w:val="white"/>
        </w:rPr>
        <w:t xml:space="preserve"> March - so please apply if you are interested in any of the above titles.</w:t>
      </w:r>
    </w:p>
    <w:p w:rsidR="00387DBB" w:rsidRDefault="00387DBB">
      <w:pPr>
        <w:widowControl w:val="0"/>
        <w:shd w:val="clear" w:color="auto" w:fill="FFFFFF"/>
        <w:jc w:val="both"/>
        <w:rPr>
          <w:rFonts w:ascii="Calibri" w:eastAsia="Calibri" w:hAnsi="Calibri" w:cs="Calibri"/>
          <w:color w:val="0B0C0C"/>
          <w:sz w:val="22"/>
          <w:szCs w:val="22"/>
          <w:highlight w:val="white"/>
        </w:rPr>
      </w:pPr>
    </w:p>
    <w:p w:rsidR="00387DBB" w:rsidRDefault="006234BB">
      <w:pPr>
        <w:spacing w:line="276" w:lineRule="auto"/>
        <w:jc w:val="both"/>
        <w:rPr>
          <w:rFonts w:ascii="Calibri" w:eastAsia="Calibri" w:hAnsi="Calibri" w:cs="Calibri"/>
          <w:color w:val="201F1E"/>
          <w:sz w:val="22"/>
          <w:szCs w:val="22"/>
          <w:highlight w:val="white"/>
        </w:rPr>
      </w:pPr>
      <w:r>
        <w:rPr>
          <w:rFonts w:ascii="Calibri" w:eastAsia="Calibri" w:hAnsi="Calibri" w:cs="Calibri"/>
          <w:b/>
          <w:sz w:val="22"/>
          <w:szCs w:val="22"/>
          <w:highlight w:val="white"/>
          <w:u w:val="single"/>
        </w:rPr>
        <w:t xml:space="preserve">Breakfast and </w:t>
      </w:r>
      <w:proofErr w:type="gramStart"/>
      <w:r>
        <w:rPr>
          <w:rFonts w:ascii="Calibri" w:eastAsia="Calibri" w:hAnsi="Calibri" w:cs="Calibri"/>
          <w:b/>
          <w:sz w:val="22"/>
          <w:szCs w:val="22"/>
          <w:highlight w:val="white"/>
          <w:u w:val="single"/>
        </w:rPr>
        <w:t>After</w:t>
      </w:r>
      <w:proofErr w:type="gramEnd"/>
      <w:r>
        <w:rPr>
          <w:rFonts w:ascii="Calibri" w:eastAsia="Calibri" w:hAnsi="Calibri" w:cs="Calibri"/>
          <w:b/>
          <w:sz w:val="22"/>
          <w:szCs w:val="22"/>
          <w:highlight w:val="white"/>
          <w:u w:val="single"/>
        </w:rPr>
        <w:t xml:space="preserve"> school club booking</w:t>
      </w:r>
    </w:p>
    <w:p w:rsidR="00387DBB" w:rsidRDefault="006234BB">
      <w:pPr>
        <w:shd w:val="clear" w:color="auto" w:fill="FFFFFF"/>
        <w:spacing w:line="276"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Please find here the link to the next booking form (April-July).</w:t>
      </w:r>
    </w:p>
    <w:p w:rsidR="00387DBB" w:rsidRDefault="006234BB">
      <w:pPr>
        <w:shd w:val="clear" w:color="auto" w:fill="FFFFFF"/>
        <w:spacing w:line="276" w:lineRule="auto"/>
        <w:jc w:val="both"/>
        <w:rPr>
          <w:rFonts w:ascii="Calibri" w:eastAsia="Calibri" w:hAnsi="Calibri" w:cs="Calibri"/>
          <w:color w:val="1155CC"/>
          <w:sz w:val="22"/>
          <w:szCs w:val="22"/>
          <w:highlight w:val="white"/>
        </w:rPr>
      </w:pPr>
      <w:hyperlink r:id="rId19">
        <w:r>
          <w:rPr>
            <w:rFonts w:ascii="Calibri" w:eastAsia="Calibri" w:hAnsi="Calibri" w:cs="Calibri"/>
            <w:color w:val="1155CC"/>
            <w:sz w:val="22"/>
            <w:szCs w:val="22"/>
            <w:highlight w:val="white"/>
          </w:rPr>
          <w:t>https://forms.gle/dsP8VRtCH4eqxNtK6</w:t>
        </w:r>
      </w:hyperlink>
      <w:r>
        <w:rPr>
          <w:rFonts w:ascii="Calibri" w:eastAsia="Calibri" w:hAnsi="Calibri" w:cs="Calibri"/>
          <w:color w:val="1155CC"/>
          <w:sz w:val="22"/>
          <w:szCs w:val="22"/>
          <w:highlight w:val="white"/>
        </w:rPr>
        <w:t xml:space="preserve"> </w:t>
      </w:r>
    </w:p>
    <w:p w:rsidR="00387DBB" w:rsidRDefault="006234BB">
      <w:pPr>
        <w:shd w:val="clear" w:color="auto" w:fill="FFFFFF"/>
        <w:spacing w:line="276"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 xml:space="preserve">The deadline for guaranteed sessions is noon April 1st. </w:t>
      </w:r>
    </w:p>
    <w:p w:rsidR="00387DBB" w:rsidRDefault="00387DBB">
      <w:pPr>
        <w:spacing w:line="276" w:lineRule="auto"/>
        <w:rPr>
          <w:rFonts w:ascii="Calibri" w:eastAsia="Calibri" w:hAnsi="Calibri" w:cs="Calibri"/>
          <w:b/>
          <w:sz w:val="22"/>
          <w:szCs w:val="22"/>
        </w:rPr>
      </w:pPr>
    </w:p>
    <w:p w:rsidR="00387DBB" w:rsidRDefault="006234BB">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28th March 2022 events</w:t>
      </w:r>
    </w:p>
    <w:tbl>
      <w:tblPr>
        <w:tblStyle w:val="a"/>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387DBB">
        <w:tc>
          <w:tcPr>
            <w:tcW w:w="2037" w:type="dxa"/>
            <w:shd w:val="clear" w:color="auto" w:fill="auto"/>
            <w:tcMar>
              <w:top w:w="100" w:type="dxa"/>
              <w:left w:w="100" w:type="dxa"/>
              <w:bottom w:w="100" w:type="dxa"/>
              <w:right w:w="100" w:type="dxa"/>
            </w:tcMar>
          </w:tcPr>
          <w:p w:rsidR="00387DBB" w:rsidRDefault="006234BB">
            <w:pPr>
              <w:widowControl w:val="0"/>
              <w:rPr>
                <w:rFonts w:ascii="Calibri" w:eastAsia="Calibri" w:hAnsi="Calibri" w:cs="Calibri"/>
                <w:b/>
                <w:sz w:val="20"/>
                <w:szCs w:val="20"/>
              </w:rPr>
            </w:pPr>
            <w:r>
              <w:rPr>
                <w:rFonts w:ascii="Calibri" w:eastAsia="Calibri" w:hAnsi="Calibri" w:cs="Calibri"/>
                <w:b/>
                <w:sz w:val="20"/>
                <w:szCs w:val="20"/>
              </w:rPr>
              <w:t>Mon</w:t>
            </w:r>
            <w:r>
              <w:rPr>
                <w:rFonts w:ascii="Calibri" w:eastAsia="Calibri" w:hAnsi="Calibri" w:cs="Calibri"/>
                <w:b/>
                <w:sz w:val="20"/>
                <w:szCs w:val="20"/>
              </w:rPr>
              <w:t>day 28th March</w:t>
            </w:r>
          </w:p>
        </w:tc>
        <w:tc>
          <w:tcPr>
            <w:tcW w:w="1920" w:type="dxa"/>
            <w:shd w:val="clear" w:color="auto" w:fill="auto"/>
            <w:tcMar>
              <w:top w:w="100" w:type="dxa"/>
              <w:left w:w="100" w:type="dxa"/>
              <w:bottom w:w="100" w:type="dxa"/>
              <w:right w:w="100" w:type="dxa"/>
            </w:tcMar>
          </w:tcPr>
          <w:p w:rsidR="00387DBB" w:rsidRDefault="006234BB">
            <w:pPr>
              <w:widowControl w:val="0"/>
              <w:rPr>
                <w:rFonts w:ascii="Calibri" w:eastAsia="Calibri" w:hAnsi="Calibri" w:cs="Calibri"/>
                <w:b/>
                <w:sz w:val="20"/>
                <w:szCs w:val="20"/>
              </w:rPr>
            </w:pPr>
            <w:r>
              <w:rPr>
                <w:rFonts w:ascii="Calibri" w:eastAsia="Calibri" w:hAnsi="Calibri" w:cs="Calibri"/>
                <w:b/>
                <w:sz w:val="20"/>
                <w:szCs w:val="20"/>
              </w:rPr>
              <w:t>Tuesday 29th March</w:t>
            </w:r>
          </w:p>
        </w:tc>
        <w:tc>
          <w:tcPr>
            <w:tcW w:w="2160" w:type="dxa"/>
            <w:shd w:val="clear" w:color="auto" w:fill="auto"/>
            <w:tcMar>
              <w:top w:w="100" w:type="dxa"/>
              <w:left w:w="100" w:type="dxa"/>
              <w:bottom w:w="100" w:type="dxa"/>
              <w:right w:w="100" w:type="dxa"/>
            </w:tcMar>
          </w:tcPr>
          <w:p w:rsidR="00387DBB" w:rsidRDefault="006234BB">
            <w:pPr>
              <w:widowControl w:val="0"/>
              <w:rPr>
                <w:rFonts w:ascii="Calibri" w:eastAsia="Calibri" w:hAnsi="Calibri" w:cs="Calibri"/>
                <w:b/>
                <w:sz w:val="20"/>
                <w:szCs w:val="20"/>
              </w:rPr>
            </w:pPr>
            <w:r>
              <w:rPr>
                <w:rFonts w:ascii="Calibri" w:eastAsia="Calibri" w:hAnsi="Calibri" w:cs="Calibri"/>
                <w:b/>
                <w:sz w:val="20"/>
                <w:szCs w:val="20"/>
              </w:rPr>
              <w:t>Wednesday 30th March</w:t>
            </w:r>
          </w:p>
        </w:tc>
        <w:tc>
          <w:tcPr>
            <w:tcW w:w="2037" w:type="dxa"/>
            <w:shd w:val="clear" w:color="auto" w:fill="auto"/>
            <w:tcMar>
              <w:top w:w="100" w:type="dxa"/>
              <w:left w:w="100" w:type="dxa"/>
              <w:bottom w:w="100" w:type="dxa"/>
              <w:right w:w="100" w:type="dxa"/>
            </w:tcMar>
          </w:tcPr>
          <w:p w:rsidR="00387DBB" w:rsidRDefault="006234BB">
            <w:pPr>
              <w:widowControl w:val="0"/>
              <w:rPr>
                <w:rFonts w:ascii="Calibri" w:eastAsia="Calibri" w:hAnsi="Calibri" w:cs="Calibri"/>
                <w:b/>
                <w:sz w:val="20"/>
                <w:szCs w:val="20"/>
              </w:rPr>
            </w:pPr>
            <w:r>
              <w:rPr>
                <w:rFonts w:ascii="Calibri" w:eastAsia="Calibri" w:hAnsi="Calibri" w:cs="Calibri"/>
                <w:b/>
                <w:sz w:val="20"/>
                <w:szCs w:val="20"/>
              </w:rPr>
              <w:t>Thursday 31st March</w:t>
            </w:r>
          </w:p>
        </w:tc>
        <w:tc>
          <w:tcPr>
            <w:tcW w:w="2037" w:type="dxa"/>
            <w:shd w:val="clear" w:color="auto" w:fill="auto"/>
            <w:tcMar>
              <w:top w:w="100" w:type="dxa"/>
              <w:left w:w="100" w:type="dxa"/>
              <w:bottom w:w="100" w:type="dxa"/>
              <w:right w:w="100" w:type="dxa"/>
            </w:tcMar>
          </w:tcPr>
          <w:p w:rsidR="00387DBB" w:rsidRDefault="006234BB">
            <w:pPr>
              <w:widowControl w:val="0"/>
              <w:rPr>
                <w:rFonts w:ascii="Calibri" w:eastAsia="Calibri" w:hAnsi="Calibri" w:cs="Calibri"/>
                <w:b/>
                <w:sz w:val="20"/>
                <w:szCs w:val="20"/>
              </w:rPr>
            </w:pPr>
            <w:r>
              <w:rPr>
                <w:rFonts w:ascii="Calibri" w:eastAsia="Calibri" w:hAnsi="Calibri" w:cs="Calibri"/>
                <w:b/>
                <w:sz w:val="20"/>
                <w:szCs w:val="20"/>
              </w:rPr>
              <w:t>Friday 1st April</w:t>
            </w:r>
          </w:p>
        </w:tc>
      </w:tr>
      <w:tr w:rsidR="00387DBB">
        <w:tc>
          <w:tcPr>
            <w:tcW w:w="2037" w:type="dxa"/>
            <w:shd w:val="clear" w:color="auto" w:fill="auto"/>
            <w:tcMar>
              <w:top w:w="100" w:type="dxa"/>
              <w:left w:w="100" w:type="dxa"/>
              <w:bottom w:w="100" w:type="dxa"/>
              <w:right w:w="100" w:type="dxa"/>
            </w:tcMar>
          </w:tcPr>
          <w:p w:rsidR="00387DBB" w:rsidRDefault="00387DBB">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387DBB" w:rsidRDefault="006234BB">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p w:rsidR="00387DBB" w:rsidRDefault="00387DBB">
            <w:pPr>
              <w:widowControl w:val="0"/>
              <w:rPr>
                <w:rFonts w:ascii="Calibri" w:eastAsia="Calibri" w:hAnsi="Calibri" w:cs="Calibri"/>
                <w:sz w:val="22"/>
                <w:szCs w:val="22"/>
              </w:rPr>
            </w:pPr>
          </w:p>
          <w:p w:rsidR="00387DBB" w:rsidRDefault="006234BB">
            <w:pPr>
              <w:widowControl w:val="0"/>
              <w:rPr>
                <w:rFonts w:ascii="Calibri" w:eastAsia="Calibri" w:hAnsi="Calibri" w:cs="Calibri"/>
                <w:sz w:val="22"/>
                <w:szCs w:val="22"/>
              </w:rPr>
            </w:pPr>
            <w:r>
              <w:rPr>
                <w:rFonts w:ascii="Calibri" w:eastAsia="Calibri" w:hAnsi="Calibri" w:cs="Calibri"/>
                <w:sz w:val="22"/>
                <w:szCs w:val="22"/>
              </w:rPr>
              <w:t>TAG Rugby Honiton Primary School</w:t>
            </w:r>
          </w:p>
        </w:tc>
        <w:tc>
          <w:tcPr>
            <w:tcW w:w="2160" w:type="dxa"/>
            <w:shd w:val="clear" w:color="auto" w:fill="auto"/>
            <w:tcMar>
              <w:top w:w="100" w:type="dxa"/>
              <w:left w:w="100" w:type="dxa"/>
              <w:bottom w:w="100" w:type="dxa"/>
              <w:right w:w="100" w:type="dxa"/>
            </w:tcMar>
          </w:tcPr>
          <w:p w:rsidR="00387DBB" w:rsidRDefault="006234BB">
            <w:pPr>
              <w:widowControl w:val="0"/>
              <w:rPr>
                <w:rFonts w:ascii="Calibri" w:eastAsia="Calibri" w:hAnsi="Calibri" w:cs="Calibri"/>
                <w:sz w:val="22"/>
                <w:szCs w:val="22"/>
              </w:rPr>
            </w:pPr>
            <w:r>
              <w:rPr>
                <w:rFonts w:ascii="Calibri" w:eastAsia="Calibri" w:hAnsi="Calibri" w:cs="Calibri"/>
                <w:sz w:val="22"/>
                <w:szCs w:val="22"/>
              </w:rPr>
              <w:t>Y5 Outdoor classroom</w:t>
            </w:r>
          </w:p>
        </w:tc>
        <w:tc>
          <w:tcPr>
            <w:tcW w:w="2037" w:type="dxa"/>
            <w:shd w:val="clear" w:color="auto" w:fill="auto"/>
            <w:tcMar>
              <w:top w:w="100" w:type="dxa"/>
              <w:left w:w="100" w:type="dxa"/>
              <w:bottom w:w="100" w:type="dxa"/>
              <w:right w:w="100" w:type="dxa"/>
            </w:tcMar>
          </w:tcPr>
          <w:p w:rsidR="00387DBB" w:rsidRDefault="00387DB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387DBB" w:rsidRDefault="006234BB">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bl>
    <w:p w:rsidR="00387DBB" w:rsidRDefault="00387DBB">
      <w:pPr>
        <w:spacing w:line="276" w:lineRule="auto"/>
        <w:jc w:val="both"/>
        <w:rPr>
          <w:rFonts w:ascii="Calibri" w:eastAsia="Calibri" w:hAnsi="Calibri" w:cs="Calibri"/>
          <w:sz w:val="22"/>
          <w:szCs w:val="22"/>
          <w:highlight w:val="white"/>
        </w:rPr>
      </w:pPr>
    </w:p>
    <w:p w:rsidR="00387DBB" w:rsidRDefault="006234BB">
      <w:pPr>
        <w:spacing w:line="276"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PTFA news</w:t>
      </w:r>
    </w:p>
    <w:p w:rsidR="00387DBB" w:rsidRDefault="006234BB">
      <w:pPr>
        <w:spacing w:after="200" w:line="276" w:lineRule="auto"/>
        <w:jc w:val="center"/>
        <w:rPr>
          <w:rFonts w:ascii="Calibri" w:eastAsia="Calibri" w:hAnsi="Calibri" w:cs="Calibri"/>
          <w:sz w:val="22"/>
          <w:szCs w:val="22"/>
        </w:rPr>
      </w:pPr>
      <w:r>
        <w:rPr>
          <w:noProof/>
        </w:rPr>
        <w:drawing>
          <wp:anchor distT="0" distB="0" distL="114300" distR="114300" simplePos="0" relativeHeight="251661312" behindDoc="0" locked="0" layoutInCell="1" hidden="0" allowOverlap="1">
            <wp:simplePos x="0" y="0"/>
            <wp:positionH relativeFrom="column">
              <wp:posOffset>61544</wp:posOffset>
            </wp:positionH>
            <wp:positionV relativeFrom="paragraph">
              <wp:posOffset>7180</wp:posOffset>
            </wp:positionV>
            <wp:extent cx="1828800" cy="723900"/>
            <wp:effectExtent l="0" t="0" r="0" b="0"/>
            <wp:wrapNone/>
            <wp:docPr id="5" name="image1.jpg" descr="ScannedImage-9"/>
            <wp:cNvGraphicFramePr/>
            <a:graphic xmlns:a="http://schemas.openxmlformats.org/drawingml/2006/main">
              <a:graphicData uri="http://schemas.openxmlformats.org/drawingml/2006/picture">
                <pic:pic xmlns:pic="http://schemas.openxmlformats.org/drawingml/2006/picture">
                  <pic:nvPicPr>
                    <pic:cNvPr id="0" name="image1.jpg" descr="ScannedImage-9"/>
                    <pic:cNvPicPr preferRelativeResize="0"/>
                  </pic:nvPicPr>
                  <pic:blipFill>
                    <a:blip r:embed="rId20"/>
                    <a:srcRect/>
                    <a:stretch>
                      <a:fillRect/>
                    </a:stretch>
                  </pic:blipFill>
                  <pic:spPr>
                    <a:xfrm>
                      <a:off x="0" y="0"/>
                      <a:ext cx="1828800" cy="723900"/>
                    </a:xfrm>
                    <a:prstGeom prst="rect">
                      <a:avLst/>
                    </a:prstGeom>
                    <a:ln/>
                  </pic:spPr>
                </pic:pic>
              </a:graphicData>
            </a:graphic>
          </wp:anchor>
        </w:drawing>
      </w:r>
    </w:p>
    <w:p w:rsidR="00387DBB" w:rsidRDefault="00387DBB">
      <w:pPr>
        <w:spacing w:after="200" w:line="276" w:lineRule="auto"/>
        <w:rPr>
          <w:rFonts w:ascii="Calibri" w:eastAsia="Calibri" w:hAnsi="Calibri" w:cs="Calibri"/>
          <w:sz w:val="28"/>
          <w:szCs w:val="28"/>
        </w:rPr>
      </w:pPr>
    </w:p>
    <w:p w:rsidR="00387DBB" w:rsidRDefault="006234BB">
      <w:pPr>
        <w:spacing w:after="200" w:line="276" w:lineRule="auto"/>
        <w:rPr>
          <w:rFonts w:ascii="Calibri" w:eastAsia="Calibri" w:hAnsi="Calibri" w:cs="Calibri"/>
          <w:sz w:val="22"/>
          <w:szCs w:val="22"/>
        </w:rPr>
      </w:pPr>
      <w:r>
        <w:rPr>
          <w:rFonts w:ascii="Calibri" w:eastAsia="Calibri" w:hAnsi="Calibri" w:cs="Calibri"/>
          <w:sz w:val="22"/>
          <w:szCs w:val="22"/>
        </w:rPr>
        <w:t>Mothers’ Day Presents</w:t>
      </w:r>
      <w:r>
        <w:rPr>
          <w:noProof/>
        </w:rPr>
        <w:drawing>
          <wp:anchor distT="0" distB="0" distL="114300" distR="114300" simplePos="0" relativeHeight="251662336" behindDoc="0" locked="0" layoutInCell="1" hidden="0" allowOverlap="1">
            <wp:simplePos x="0" y="0"/>
            <wp:positionH relativeFrom="column">
              <wp:posOffset>5276850</wp:posOffset>
            </wp:positionH>
            <wp:positionV relativeFrom="paragraph">
              <wp:posOffset>247650</wp:posOffset>
            </wp:positionV>
            <wp:extent cx="1287145" cy="951230"/>
            <wp:effectExtent l="0" t="0" r="0" b="0"/>
            <wp:wrapSquare wrapText="bothSides" distT="0" distB="0" distL="114300" distR="114300"/>
            <wp:docPr id="3" name="image2.png" descr="Gift box clip art – Coloring Page"/>
            <wp:cNvGraphicFramePr/>
            <a:graphic xmlns:a="http://schemas.openxmlformats.org/drawingml/2006/main">
              <a:graphicData uri="http://schemas.openxmlformats.org/drawingml/2006/picture">
                <pic:pic xmlns:pic="http://schemas.openxmlformats.org/drawingml/2006/picture">
                  <pic:nvPicPr>
                    <pic:cNvPr id="0" name="image2.png" descr="Gift box clip art – Coloring Page"/>
                    <pic:cNvPicPr preferRelativeResize="0"/>
                  </pic:nvPicPr>
                  <pic:blipFill>
                    <a:blip r:embed="rId21"/>
                    <a:srcRect/>
                    <a:stretch>
                      <a:fillRect/>
                    </a:stretch>
                  </pic:blipFill>
                  <pic:spPr>
                    <a:xfrm>
                      <a:off x="0" y="0"/>
                      <a:ext cx="1287145" cy="951230"/>
                    </a:xfrm>
                    <a:prstGeom prst="rect">
                      <a:avLst/>
                    </a:prstGeom>
                    <a:ln/>
                  </pic:spPr>
                </pic:pic>
              </a:graphicData>
            </a:graphic>
          </wp:anchor>
        </w:drawing>
      </w:r>
    </w:p>
    <w:p w:rsidR="00387DBB" w:rsidRDefault="006234BB">
      <w:pPr>
        <w:spacing w:after="200" w:line="276" w:lineRule="auto"/>
        <w:rPr>
          <w:rFonts w:ascii="Calibri" w:eastAsia="Calibri" w:hAnsi="Calibri" w:cs="Calibri"/>
          <w:sz w:val="22"/>
          <w:szCs w:val="22"/>
        </w:rPr>
      </w:pPr>
      <w:r>
        <w:rPr>
          <w:rFonts w:ascii="Calibri" w:eastAsia="Calibri" w:hAnsi="Calibri" w:cs="Calibri"/>
          <w:sz w:val="22"/>
          <w:szCs w:val="22"/>
        </w:rPr>
        <w:t xml:space="preserve">Thank you to everybody who has supported our Mothers’ Day fundraising.  We have had so many orders and the children enjoyed choosing their gifts.  </w:t>
      </w:r>
      <w:r>
        <w:rPr>
          <w:rFonts w:ascii="Calibri" w:eastAsia="Calibri" w:hAnsi="Calibri" w:cs="Calibri"/>
          <w:sz w:val="22"/>
          <w:szCs w:val="22"/>
        </w:rPr>
        <w:br/>
        <w:t>I hope you enjoy them.</w:t>
      </w:r>
    </w:p>
    <w:p w:rsidR="00387DBB" w:rsidRDefault="006234BB">
      <w:pPr>
        <w:spacing w:after="200" w:line="276" w:lineRule="auto"/>
        <w:rPr>
          <w:rFonts w:ascii="Calibri" w:eastAsia="Calibri" w:hAnsi="Calibri" w:cs="Calibri"/>
          <w:sz w:val="22"/>
          <w:szCs w:val="22"/>
        </w:rPr>
      </w:pPr>
      <w:r>
        <w:rPr>
          <w:rFonts w:ascii="Calibri" w:eastAsia="Calibri" w:hAnsi="Calibri" w:cs="Calibri"/>
          <w:sz w:val="22"/>
          <w:szCs w:val="22"/>
        </w:rPr>
        <w:t xml:space="preserve">Thank you also for the kind donations of wrapping paper and gift bags, and donations </w:t>
      </w:r>
      <w:r>
        <w:rPr>
          <w:rFonts w:ascii="Calibri" w:eastAsia="Calibri" w:hAnsi="Calibri" w:cs="Calibri"/>
          <w:sz w:val="22"/>
          <w:szCs w:val="22"/>
        </w:rPr>
        <w:t xml:space="preserve">from </w:t>
      </w:r>
      <w:proofErr w:type="gramStart"/>
      <w:r>
        <w:rPr>
          <w:rFonts w:ascii="Calibri" w:eastAsia="Calibri" w:hAnsi="Calibri" w:cs="Calibri"/>
          <w:sz w:val="22"/>
          <w:szCs w:val="22"/>
        </w:rPr>
        <w:t>Tesco  which</w:t>
      </w:r>
      <w:proofErr w:type="gramEnd"/>
      <w:r>
        <w:rPr>
          <w:rFonts w:ascii="Calibri" w:eastAsia="Calibri" w:hAnsi="Calibri" w:cs="Calibri"/>
          <w:sz w:val="22"/>
          <w:szCs w:val="22"/>
        </w:rPr>
        <w:t xml:space="preserve"> have helped us to raise funds.</w:t>
      </w:r>
    </w:p>
    <w:p w:rsidR="00387DBB" w:rsidRDefault="00387DBB">
      <w:pPr>
        <w:spacing w:after="200" w:line="276" w:lineRule="auto"/>
        <w:rPr>
          <w:rFonts w:ascii="Calibri" w:eastAsia="Calibri" w:hAnsi="Calibri" w:cs="Calibri"/>
          <w:sz w:val="22"/>
          <w:szCs w:val="22"/>
        </w:rPr>
      </w:pPr>
    </w:p>
    <w:p w:rsidR="00387DBB" w:rsidRDefault="006234BB">
      <w:pPr>
        <w:spacing w:after="200" w:line="276" w:lineRule="auto"/>
        <w:rPr>
          <w:rFonts w:ascii="Calibri" w:eastAsia="Calibri" w:hAnsi="Calibri" w:cs="Calibri"/>
          <w:sz w:val="22"/>
          <w:szCs w:val="22"/>
        </w:rPr>
      </w:pPr>
      <w:r>
        <w:rPr>
          <w:rFonts w:ascii="Calibri" w:eastAsia="Calibri" w:hAnsi="Calibri" w:cs="Calibri"/>
          <w:sz w:val="22"/>
          <w:szCs w:val="22"/>
        </w:rPr>
        <w:t>Bag2School Collection</w:t>
      </w: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-146</wp:posOffset>
            </wp:positionV>
            <wp:extent cx="773967" cy="822266"/>
            <wp:effectExtent l="0" t="0" r="0" b="0"/>
            <wp:wrapSquare wrapText="bothSides" distT="0" distB="0" distL="114300" distR="114300"/>
            <wp:docPr id="8" name="image4.jpg" descr="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Circle&#10;&#10;Description automatically generated"/>
                    <pic:cNvPicPr preferRelativeResize="0"/>
                  </pic:nvPicPr>
                  <pic:blipFill>
                    <a:blip r:embed="rId22"/>
                    <a:srcRect/>
                    <a:stretch>
                      <a:fillRect/>
                    </a:stretch>
                  </pic:blipFill>
                  <pic:spPr>
                    <a:xfrm>
                      <a:off x="0" y="0"/>
                      <a:ext cx="773967" cy="822266"/>
                    </a:xfrm>
                    <a:prstGeom prst="rect">
                      <a:avLst/>
                    </a:prstGeom>
                    <a:ln/>
                  </pic:spPr>
                </pic:pic>
              </a:graphicData>
            </a:graphic>
          </wp:anchor>
        </w:drawing>
      </w:r>
    </w:p>
    <w:p w:rsidR="00387DBB" w:rsidRDefault="006234BB">
      <w:pPr>
        <w:spacing w:after="200" w:line="276" w:lineRule="auto"/>
        <w:rPr>
          <w:rFonts w:ascii="Calibri" w:eastAsia="Calibri" w:hAnsi="Calibri" w:cs="Calibri"/>
          <w:sz w:val="22"/>
          <w:szCs w:val="22"/>
        </w:rPr>
      </w:pPr>
      <w:r>
        <w:rPr>
          <w:rFonts w:ascii="Calibri" w:eastAsia="Calibri" w:hAnsi="Calibri" w:cs="Calibri"/>
          <w:sz w:val="22"/>
          <w:szCs w:val="22"/>
        </w:rPr>
        <w:t>We are pleased that The PTFA are able to organise another clothes &amp; shoe collection with Bag2School in order to raise funds for the school. Bag2School is the UK’s leading textile recy</w:t>
      </w:r>
      <w:r>
        <w:rPr>
          <w:rFonts w:ascii="Calibri" w:eastAsia="Calibri" w:hAnsi="Calibri" w:cs="Calibri"/>
          <w:sz w:val="22"/>
          <w:szCs w:val="22"/>
        </w:rPr>
        <w:t>cler and fundraiser working with schools. By getting involved in our Bag2School collection, you have an opportunity to sort through your cupboards and wardrobes and donate unwanted textiles in any bag – this can include adults’ and children’s clothes, shoe</w:t>
      </w:r>
      <w:r>
        <w:rPr>
          <w:rFonts w:ascii="Calibri" w:eastAsia="Calibri" w:hAnsi="Calibri" w:cs="Calibri"/>
          <w:sz w:val="22"/>
          <w:szCs w:val="22"/>
        </w:rPr>
        <w:t>s (tied together please), hats, belts, handbags and soft toys, (please refer to http://uk.bag2school.com/ for full details) but No school uniform. In addition to raising much needed funds it will also raise awareness amongst the children of the benefits of</w:t>
      </w:r>
      <w:r>
        <w:rPr>
          <w:rFonts w:ascii="Calibri" w:eastAsia="Calibri" w:hAnsi="Calibri" w:cs="Calibri"/>
          <w:sz w:val="22"/>
          <w:szCs w:val="22"/>
        </w:rPr>
        <w:t xml:space="preserve"> </w:t>
      </w:r>
      <w:r>
        <w:rPr>
          <w:rFonts w:ascii="Calibri" w:eastAsia="Calibri" w:hAnsi="Calibri" w:cs="Calibri"/>
          <w:sz w:val="22"/>
          <w:szCs w:val="22"/>
        </w:rPr>
        <w:lastRenderedPageBreak/>
        <w:t xml:space="preserve">recycling and reuse. If you fill the donation bag and still have more </w:t>
      </w:r>
      <w:proofErr w:type="spellStart"/>
      <w:r>
        <w:rPr>
          <w:rFonts w:ascii="Calibri" w:eastAsia="Calibri" w:hAnsi="Calibri" w:cs="Calibri"/>
          <w:sz w:val="22"/>
          <w:szCs w:val="22"/>
        </w:rPr>
        <w:t>then</w:t>
      </w:r>
      <w:proofErr w:type="spellEnd"/>
      <w:r>
        <w:rPr>
          <w:rFonts w:ascii="Calibri" w:eastAsia="Calibri" w:hAnsi="Calibri" w:cs="Calibri"/>
          <w:sz w:val="22"/>
          <w:szCs w:val="22"/>
        </w:rPr>
        <w:t xml:space="preserve"> you can use any other bag to donate your items and don’t forget to ask grandparents, friends and neighbours to have a sort out as well! Bag2School will be collecting from Littletow</w:t>
      </w:r>
      <w:r>
        <w:rPr>
          <w:rFonts w:ascii="Calibri" w:eastAsia="Calibri" w:hAnsi="Calibri" w:cs="Calibri"/>
          <w:sz w:val="22"/>
          <w:szCs w:val="22"/>
        </w:rPr>
        <w:t>n Primary Academy on the morning of Monday 4th April. Please bring your bag (or bags!) to the front playground and help us have a really good collection. PLEASE DO NOT BRING BAGS BEFORE THIS DATE AS UNFORTUNATELY THERE IS NOWHERE TO STORE THEM IN SCHOOL. M</w:t>
      </w:r>
      <w:r>
        <w:rPr>
          <w:rFonts w:ascii="Calibri" w:eastAsia="Calibri" w:hAnsi="Calibri" w:cs="Calibri"/>
          <w:sz w:val="22"/>
          <w:szCs w:val="22"/>
        </w:rPr>
        <w:t>any thanks indeed for helping us with this fundraising event.</w:t>
      </w:r>
    </w:p>
    <w:p w:rsidR="00387DBB" w:rsidRDefault="00387DBB">
      <w:pPr>
        <w:spacing w:after="200" w:line="276" w:lineRule="auto"/>
        <w:rPr>
          <w:rFonts w:ascii="Calibri" w:eastAsia="Calibri" w:hAnsi="Calibri" w:cs="Calibri"/>
          <w:sz w:val="22"/>
          <w:szCs w:val="22"/>
        </w:rPr>
      </w:pPr>
    </w:p>
    <w:p w:rsidR="00387DBB" w:rsidRDefault="006234BB">
      <w:pPr>
        <w:spacing w:after="200" w:line="276" w:lineRule="auto"/>
        <w:rPr>
          <w:rFonts w:ascii="Calibri" w:eastAsia="Calibri" w:hAnsi="Calibri" w:cs="Calibri"/>
          <w:sz w:val="22"/>
          <w:szCs w:val="22"/>
        </w:rPr>
      </w:pPr>
      <w:r>
        <w:rPr>
          <w:rFonts w:ascii="Calibri" w:eastAsia="Calibri" w:hAnsi="Calibri" w:cs="Calibri"/>
          <w:sz w:val="22"/>
          <w:szCs w:val="22"/>
        </w:rPr>
        <w:t>Easter Colouring Competition</w:t>
      </w:r>
      <w:r>
        <w:rPr>
          <w:noProof/>
        </w:rPr>
        <w:drawing>
          <wp:anchor distT="0" distB="0" distL="114300" distR="114300" simplePos="0" relativeHeight="251664384" behindDoc="0" locked="0" layoutInCell="1" hidden="0" allowOverlap="1">
            <wp:simplePos x="0" y="0"/>
            <wp:positionH relativeFrom="column">
              <wp:posOffset>5486400</wp:posOffset>
            </wp:positionH>
            <wp:positionV relativeFrom="paragraph">
              <wp:posOffset>142875</wp:posOffset>
            </wp:positionV>
            <wp:extent cx="787400" cy="787400"/>
            <wp:effectExtent l="0" t="0" r="0" b="0"/>
            <wp:wrapSquare wrapText="bothSides" distT="0" distB="0" distL="114300" distR="114300"/>
            <wp:docPr id="1" name="image3.png" descr="Dinosaur Egg outline"/>
            <wp:cNvGraphicFramePr/>
            <a:graphic xmlns:a="http://schemas.openxmlformats.org/drawingml/2006/main">
              <a:graphicData uri="http://schemas.openxmlformats.org/drawingml/2006/picture">
                <pic:pic xmlns:pic="http://schemas.openxmlformats.org/drawingml/2006/picture">
                  <pic:nvPicPr>
                    <pic:cNvPr id="0" name="image3.png" descr="Dinosaur Egg outline"/>
                    <pic:cNvPicPr preferRelativeResize="0"/>
                  </pic:nvPicPr>
                  <pic:blipFill>
                    <a:blip r:embed="rId23"/>
                    <a:srcRect/>
                    <a:stretch>
                      <a:fillRect/>
                    </a:stretch>
                  </pic:blipFill>
                  <pic:spPr>
                    <a:xfrm>
                      <a:off x="0" y="0"/>
                      <a:ext cx="787400" cy="787400"/>
                    </a:xfrm>
                    <a:prstGeom prst="rect">
                      <a:avLst/>
                    </a:prstGeom>
                    <a:ln/>
                  </pic:spPr>
                </pic:pic>
              </a:graphicData>
            </a:graphic>
          </wp:anchor>
        </w:drawing>
      </w:r>
    </w:p>
    <w:p w:rsidR="00387DBB" w:rsidRDefault="006234BB">
      <w:pPr>
        <w:spacing w:after="200" w:line="276" w:lineRule="auto"/>
        <w:rPr>
          <w:rFonts w:ascii="Calibri" w:eastAsia="Calibri" w:hAnsi="Calibri" w:cs="Calibri"/>
          <w:sz w:val="22"/>
          <w:szCs w:val="22"/>
        </w:rPr>
      </w:pPr>
      <w:r>
        <w:rPr>
          <w:rFonts w:ascii="Calibri" w:eastAsia="Calibri" w:hAnsi="Calibri" w:cs="Calibri"/>
          <w:sz w:val="22"/>
          <w:szCs w:val="22"/>
        </w:rPr>
        <w:t>Next week we will be sending out our Easter colouring competition.  The children will get a colouring sheet in their bags which they can decorate in an imaginative</w:t>
      </w:r>
      <w:r>
        <w:rPr>
          <w:rFonts w:ascii="Calibri" w:eastAsia="Calibri" w:hAnsi="Calibri" w:cs="Calibri"/>
          <w:sz w:val="22"/>
          <w:szCs w:val="22"/>
        </w:rPr>
        <w:t xml:space="preserve"> and colourful way.  Entries are £1 and each year group will have a prize for the best one.</w:t>
      </w:r>
    </w:p>
    <w:p w:rsidR="00387DBB" w:rsidRDefault="006234BB">
      <w:pPr>
        <w:spacing w:after="200" w:line="276" w:lineRule="auto"/>
        <w:rPr>
          <w:rFonts w:ascii="Calibri" w:eastAsia="Calibri" w:hAnsi="Calibri" w:cs="Calibri"/>
          <w:sz w:val="22"/>
          <w:szCs w:val="22"/>
        </w:rPr>
      </w:pPr>
      <w:r>
        <w:rPr>
          <w:rFonts w:ascii="Calibri" w:eastAsia="Calibri" w:hAnsi="Calibri" w:cs="Calibri"/>
          <w:sz w:val="22"/>
          <w:szCs w:val="22"/>
        </w:rPr>
        <w:t>Doughnuts</w:t>
      </w:r>
    </w:p>
    <w:p w:rsidR="00387DBB" w:rsidRDefault="006234BB">
      <w:pPr>
        <w:spacing w:after="200" w:line="276" w:lineRule="auto"/>
        <w:rPr>
          <w:rFonts w:ascii="Calibri" w:eastAsia="Calibri" w:hAnsi="Calibri" w:cs="Calibri"/>
          <w:b/>
          <w:sz w:val="22"/>
          <w:szCs w:val="22"/>
          <w:highlight w:val="white"/>
          <w:u w:val="single"/>
        </w:rPr>
      </w:pPr>
      <w:r>
        <w:rPr>
          <w:rFonts w:ascii="Calibri" w:eastAsia="Calibri" w:hAnsi="Calibri" w:cs="Calibri"/>
          <w:sz w:val="22"/>
          <w:szCs w:val="22"/>
        </w:rPr>
        <w:t>Thank you also to all of you who supported our doughnut sale.  We sold an amazing amount of doughnuts and made a profit of £384!  We will certainly be doi</w:t>
      </w:r>
      <w:r>
        <w:rPr>
          <w:rFonts w:ascii="Calibri" w:eastAsia="Calibri" w:hAnsi="Calibri" w:cs="Calibri"/>
          <w:sz w:val="22"/>
          <w:szCs w:val="22"/>
        </w:rPr>
        <w:t>ng this again so look out for dates.</w:t>
      </w:r>
    </w:p>
    <w:p w:rsidR="00387DBB" w:rsidRDefault="006234BB">
      <w:pPr>
        <w:spacing w:line="276"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Community news</w:t>
      </w:r>
    </w:p>
    <w:p w:rsidR="00387DBB" w:rsidRDefault="00387DBB">
      <w:pPr>
        <w:spacing w:line="276" w:lineRule="auto"/>
        <w:jc w:val="both"/>
        <w:rPr>
          <w:rFonts w:ascii="Calibri" w:eastAsia="Calibri" w:hAnsi="Calibri" w:cs="Calibri"/>
          <w:b/>
          <w:sz w:val="22"/>
          <w:szCs w:val="22"/>
          <w:highlight w:val="white"/>
          <w:u w:val="single"/>
        </w:rPr>
      </w:pPr>
    </w:p>
    <w:p w:rsidR="00387DBB" w:rsidRDefault="006234BB">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Swap shop for Ukraine at HCC Saturday</w:t>
      </w:r>
    </w:p>
    <w:p w:rsidR="00387DBB" w:rsidRDefault="006234BB">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Some parents of Honiton Community College are holding a clothes swap this Saturday in the Drama Hall at Honiton Community College.  The idea being that we can reduce the impact on the environment of purchasing more clothes, instead we can drop off clothes </w:t>
      </w:r>
      <w:r>
        <w:rPr>
          <w:rFonts w:ascii="Calibri" w:eastAsia="Calibri" w:hAnsi="Calibri" w:cs="Calibri"/>
          <w:sz w:val="22"/>
          <w:szCs w:val="22"/>
          <w:highlight w:val="white"/>
        </w:rPr>
        <w:t>we no longer want in the morning between 8am and 10am and then return after 1pm to find new ones!</w:t>
      </w:r>
    </w:p>
    <w:p w:rsidR="00387DBB" w:rsidRDefault="006234BB">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387DBB" w:rsidRDefault="006234BB">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If you have unwanted clothes that are in clean and good condition we would be grateful if you could donate them to this event, even if you cannot make it on</w:t>
      </w:r>
      <w:r>
        <w:rPr>
          <w:rFonts w:ascii="Calibri" w:eastAsia="Calibri" w:hAnsi="Calibri" w:cs="Calibri"/>
          <w:sz w:val="22"/>
          <w:szCs w:val="22"/>
          <w:highlight w:val="white"/>
        </w:rPr>
        <w:t xml:space="preserve"> the day.  We can provide a ticket to come back on Saturday to look for new clothes so please do drop off unwanted items on Friday if more convenient.</w:t>
      </w:r>
    </w:p>
    <w:p w:rsidR="00387DBB" w:rsidRDefault="006234BB">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387DBB" w:rsidRDefault="006234BB">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As well as the clothes swap there will also be tea, coffee and cake available out on the grass area, an</w:t>
      </w:r>
      <w:r>
        <w:rPr>
          <w:rFonts w:ascii="Calibri" w:eastAsia="Calibri" w:hAnsi="Calibri" w:cs="Calibri"/>
          <w:sz w:val="22"/>
          <w:szCs w:val="22"/>
          <w:highlight w:val="white"/>
        </w:rPr>
        <w:t>d all donations on the day will be passed on to the Red Cross Ukrainian Appeal.</w:t>
      </w:r>
    </w:p>
    <w:p w:rsidR="00387DBB" w:rsidRDefault="006234BB">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387DBB" w:rsidRDefault="006234BB">
      <w:pPr>
        <w:shd w:val="clear" w:color="auto" w:fill="FFFFFF"/>
        <w:spacing w:line="276" w:lineRule="auto"/>
        <w:jc w:val="both"/>
        <w:rPr>
          <w:rFonts w:ascii="Calibri" w:eastAsia="Calibri" w:hAnsi="Calibri" w:cs="Calibri"/>
          <w:b/>
          <w:highlight w:val="white"/>
        </w:rPr>
      </w:pPr>
      <w:r>
        <w:rPr>
          <w:rFonts w:ascii="Calibri" w:eastAsia="Calibri" w:hAnsi="Calibri" w:cs="Calibri"/>
          <w:sz w:val="22"/>
          <w:szCs w:val="22"/>
          <w:highlight w:val="white"/>
        </w:rPr>
        <w:t>This is a great opportunity to help the environment, our community and raise funds for Ukraine.  We hope to see you at College on Saturday</w:t>
      </w:r>
      <w:r>
        <w:rPr>
          <w:rFonts w:ascii="Calibri" w:eastAsia="Calibri" w:hAnsi="Calibri" w:cs="Calibri"/>
          <w:b/>
          <w:highlight w:val="white"/>
        </w:rPr>
        <w:t>.</w:t>
      </w:r>
    </w:p>
    <w:p w:rsidR="00387DBB" w:rsidRDefault="00387DBB">
      <w:pPr>
        <w:spacing w:line="276" w:lineRule="auto"/>
        <w:jc w:val="both"/>
        <w:rPr>
          <w:rFonts w:ascii="Calibri" w:eastAsia="Calibri" w:hAnsi="Calibri" w:cs="Calibri"/>
          <w:b/>
          <w:sz w:val="22"/>
          <w:szCs w:val="22"/>
          <w:highlight w:val="white"/>
        </w:rPr>
      </w:pPr>
    </w:p>
    <w:sectPr w:rsidR="00387DBB">
      <w:headerReference w:type="default" r:id="rId24"/>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BB" w:rsidRDefault="006234BB">
      <w:r>
        <w:separator/>
      </w:r>
    </w:p>
  </w:endnote>
  <w:endnote w:type="continuationSeparator" w:id="0">
    <w:p w:rsidR="006234BB" w:rsidRDefault="0062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BB" w:rsidRDefault="006234BB">
      <w:r>
        <w:separator/>
      </w:r>
    </w:p>
  </w:footnote>
  <w:footnote w:type="continuationSeparator" w:id="0">
    <w:p w:rsidR="006234BB" w:rsidRDefault="0062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BB" w:rsidRDefault="00387DBB">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BB"/>
    <w:rsid w:val="0031471E"/>
    <w:rsid w:val="00387DBB"/>
    <w:rsid w:val="0062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0479"/>
  <w15:docId w15:val="{C3CD390B-ED8E-49B2-BDD5-D25EE355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yperlink" Target="https://theaimgroup.co.uk/booking-form/0014J00000i7T3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www.babcockldp.co.uk/disadvantaged-vulnerable-learners/send/communication-and-interaction/one-minute-guides" TargetMode="External"/><Relationship Id="rId17" Type="http://schemas.openxmlformats.org/officeDocument/2006/relationships/hyperlink" Target="https://www.internetmatters.org/resources/apps-guide/anonymous-and-decoy-apps-guide-what-parents-need-to-kno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evoncarers.org.uk/" TargetMode="External"/><Relationship Id="rId20" Type="http://schemas.openxmlformats.org/officeDocument/2006/relationships/image" Target="media/image5.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abcockldp.co.uk/disadvantaged-vulnerable-learners/send/communication-and-interaction/one-minute-guide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dcfp.org.uk/health-and-wellbeing/young-carers/" TargetMode="External"/><Relationship Id="rId23" Type="http://schemas.openxmlformats.org/officeDocument/2006/relationships/image" Target="media/image8.png"/><Relationship Id="rId10" Type="http://schemas.openxmlformats.org/officeDocument/2006/relationships/hyperlink" Target="https://services.pinpointdevon.co.uk/kb5/devon/services/results.page?qt=autism&amp;communitychannel=0&amp;term=&amp;sorttype=distance&amp;spradius=5" TargetMode="External"/><Relationship Id="rId19" Type="http://schemas.openxmlformats.org/officeDocument/2006/relationships/hyperlink" Target="https://forms.gle/dsP8VRtCH4eqxNtK6" TargetMode="External"/><Relationship Id="rId4" Type="http://schemas.openxmlformats.org/officeDocument/2006/relationships/footnotes" Target="footnotes.xml"/><Relationship Id="rId9" Type="http://schemas.openxmlformats.org/officeDocument/2006/relationships/hyperlink" Target="https://services.pinpointdevon.co.uk/kb5/devon/services/results.page?qt=autism&amp;communitychannel=0&amp;term=&amp;sorttype=distance&amp;spradius=5" TargetMode="External"/><Relationship Id="rId14" Type="http://schemas.openxmlformats.org/officeDocument/2006/relationships/hyperlink" Target="https://www.westbank.org.uk/Pages/Category/young-carers" TargetMode="Externa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1868</Words>
  <Characters>10648</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3</cp:revision>
  <dcterms:created xsi:type="dcterms:W3CDTF">2022-03-25T14:24:00Z</dcterms:created>
  <dcterms:modified xsi:type="dcterms:W3CDTF">2022-03-25T14:24:00Z</dcterms:modified>
</cp:coreProperties>
</file>