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F4" w:rsidRPr="004E2404" w:rsidRDefault="004E2404" w:rsidP="004E2404">
      <w:r w:rsidRPr="004E2404">
        <w:rPr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106F" wp14:editId="49863ADB">
                <wp:simplePos x="0" y="0"/>
                <wp:positionH relativeFrom="column">
                  <wp:posOffset>466725</wp:posOffset>
                </wp:positionH>
                <wp:positionV relativeFrom="paragraph">
                  <wp:posOffset>723900</wp:posOffset>
                </wp:positionV>
                <wp:extent cx="5105400" cy="5638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04" w:rsidRDefault="004E2404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Year 2 </w:t>
                            </w:r>
                            <w:r w:rsidR="005B20BA">
                              <w:rPr>
                                <w:b/>
                                <w:sz w:val="44"/>
                                <w:szCs w:val="44"/>
                              </w:rPr>
                              <w:t>Summer</w:t>
                            </w:r>
                            <w:r w:rsidRPr="00383C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Term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2019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F1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57pt;width:40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" stroked="f">
                <v:textbox>
                  <w:txbxContent>
                    <w:p w:rsidR="004E2404" w:rsidRDefault="004E2404">
                      <w:r>
                        <w:rPr>
                          <w:b/>
                          <w:sz w:val="44"/>
                          <w:szCs w:val="44"/>
                        </w:rPr>
                        <w:t xml:space="preserve">Year 2 </w:t>
                      </w:r>
                      <w:r w:rsidR="005B20BA">
                        <w:rPr>
                          <w:b/>
                          <w:sz w:val="44"/>
                          <w:szCs w:val="44"/>
                        </w:rPr>
                        <w:t>Summer</w:t>
                      </w:r>
                      <w:r w:rsidRPr="00383CF4">
                        <w:rPr>
                          <w:b/>
                          <w:sz w:val="44"/>
                          <w:szCs w:val="44"/>
                        </w:rPr>
                        <w:t xml:space="preserve"> Term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2019 Information</w:t>
                      </w:r>
                    </w:p>
                  </w:txbxContent>
                </v:textbox>
              </v:shape>
            </w:pict>
          </mc:Fallback>
        </mc:AlternateContent>
      </w:r>
      <w:r w:rsidR="004D0AB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8CB6CE" wp14:editId="5A4DCF1B">
            <wp:simplePos x="0" y="0"/>
            <wp:positionH relativeFrom="column">
              <wp:posOffset>-734695</wp:posOffset>
            </wp:positionH>
            <wp:positionV relativeFrom="paragraph">
              <wp:posOffset>-649605</wp:posOffset>
            </wp:positionV>
            <wp:extent cx="720979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F4" w:rsidRPr="009C0105">
        <w:rPr>
          <w:b/>
          <w:sz w:val="28"/>
          <w:szCs w:val="28"/>
          <w:u w:val="single"/>
        </w:rPr>
        <w:t>Literacy</w:t>
      </w:r>
    </w:p>
    <w:p w:rsidR="003F43B5" w:rsidRPr="009C0105" w:rsidRDefault="003F43B5">
      <w:pPr>
        <w:rPr>
          <w:sz w:val="28"/>
          <w:szCs w:val="28"/>
        </w:rPr>
      </w:pPr>
      <w:r w:rsidRPr="009C0105">
        <w:rPr>
          <w:sz w:val="28"/>
          <w:szCs w:val="28"/>
        </w:rPr>
        <w:t>The first half term we will be lo</w:t>
      </w:r>
      <w:bookmarkStart w:id="0" w:name="_GoBack"/>
      <w:bookmarkEnd w:id="0"/>
      <w:r w:rsidRPr="009C0105">
        <w:rPr>
          <w:sz w:val="28"/>
          <w:szCs w:val="28"/>
        </w:rPr>
        <w:t xml:space="preserve">oking at poetry through riddles and acrostic poems.  We will also be </w:t>
      </w:r>
      <w:r w:rsidR="004A1D3F" w:rsidRPr="009C0105">
        <w:rPr>
          <w:sz w:val="28"/>
          <w:szCs w:val="28"/>
        </w:rPr>
        <w:t>working on understanding what is inferred in texts during our reading sessions.</w:t>
      </w:r>
    </w:p>
    <w:p w:rsidR="00383CF4" w:rsidRPr="009C0105" w:rsidRDefault="00383CF4">
      <w:pPr>
        <w:rPr>
          <w:b/>
          <w:sz w:val="28"/>
          <w:szCs w:val="28"/>
          <w:u w:val="single"/>
        </w:rPr>
      </w:pPr>
      <w:r w:rsidRPr="009C0105">
        <w:rPr>
          <w:b/>
          <w:sz w:val="28"/>
          <w:szCs w:val="28"/>
          <w:u w:val="single"/>
        </w:rPr>
        <w:t>Maths</w:t>
      </w:r>
    </w:p>
    <w:p w:rsidR="00383CF4" w:rsidRPr="009C0105" w:rsidRDefault="004A1D3F" w:rsidP="004A1D3F">
      <w:pPr>
        <w:rPr>
          <w:i/>
          <w:sz w:val="28"/>
          <w:szCs w:val="28"/>
        </w:rPr>
      </w:pPr>
      <w:r w:rsidRPr="009C0105">
        <w:rPr>
          <w:sz w:val="28"/>
          <w:szCs w:val="28"/>
        </w:rPr>
        <w:t>We will continue to use the Power Maths books for learning about Fractions, before revisiting the most important areas of maths prior to the SATs.</w:t>
      </w:r>
      <w:r w:rsidR="00383CF4" w:rsidRPr="009C0105">
        <w:rPr>
          <w:i/>
          <w:sz w:val="28"/>
          <w:szCs w:val="28"/>
        </w:rPr>
        <w:t xml:space="preserve"> </w:t>
      </w:r>
    </w:p>
    <w:p w:rsidR="00383CF4" w:rsidRPr="009C0105" w:rsidRDefault="00383CF4">
      <w:pPr>
        <w:rPr>
          <w:b/>
          <w:sz w:val="28"/>
          <w:szCs w:val="28"/>
          <w:u w:val="single"/>
        </w:rPr>
      </w:pPr>
      <w:r w:rsidRPr="009C0105">
        <w:rPr>
          <w:b/>
          <w:sz w:val="28"/>
          <w:szCs w:val="28"/>
          <w:u w:val="single"/>
        </w:rPr>
        <w:t>Cornerstones</w:t>
      </w:r>
    </w:p>
    <w:p w:rsidR="004A1D3F" w:rsidRPr="009C0105" w:rsidRDefault="008F2809">
      <w:pPr>
        <w:rPr>
          <w:sz w:val="28"/>
          <w:szCs w:val="28"/>
        </w:rPr>
      </w:pPr>
      <w:r w:rsidRPr="009C0105">
        <w:rPr>
          <w:sz w:val="28"/>
          <w:szCs w:val="28"/>
        </w:rPr>
        <w:t xml:space="preserve">We will continue with our topic of </w:t>
      </w:r>
      <w:r w:rsidRPr="009C0105">
        <w:rPr>
          <w:b/>
          <w:sz w:val="28"/>
          <w:szCs w:val="28"/>
        </w:rPr>
        <w:t>Muck, Mess and Mixtures</w:t>
      </w:r>
      <w:r w:rsidRPr="009C0105">
        <w:rPr>
          <w:sz w:val="28"/>
          <w:szCs w:val="28"/>
        </w:rPr>
        <w:t xml:space="preserve"> for the first half term</w:t>
      </w:r>
      <w:r w:rsidR="004E2404">
        <w:rPr>
          <w:sz w:val="28"/>
          <w:szCs w:val="28"/>
        </w:rPr>
        <w:t xml:space="preserve"> focusing on art skills</w:t>
      </w:r>
      <w:r w:rsidRPr="009C0105">
        <w:rPr>
          <w:sz w:val="28"/>
          <w:szCs w:val="28"/>
        </w:rPr>
        <w:t xml:space="preserve"> (along with giving the children the best preparation for the </w:t>
      </w:r>
      <w:r w:rsidR="004A1D3F" w:rsidRPr="009C0105">
        <w:rPr>
          <w:sz w:val="28"/>
          <w:szCs w:val="28"/>
        </w:rPr>
        <w:t>SATs in May).  We will be inviting you in to share our learning wit</w:t>
      </w:r>
      <w:r w:rsidR="004E2404">
        <w:rPr>
          <w:sz w:val="28"/>
          <w:szCs w:val="28"/>
        </w:rPr>
        <w:t>h you after the half-term break (see dates below)</w:t>
      </w:r>
    </w:p>
    <w:p w:rsidR="008F2809" w:rsidRDefault="008F2809">
      <w:pPr>
        <w:rPr>
          <w:sz w:val="28"/>
          <w:szCs w:val="28"/>
        </w:rPr>
      </w:pPr>
      <w:r w:rsidRPr="009C0105">
        <w:rPr>
          <w:sz w:val="28"/>
          <w:szCs w:val="28"/>
        </w:rPr>
        <w:t xml:space="preserve">In the second half term our topic will be </w:t>
      </w:r>
      <w:r w:rsidRPr="009C0105">
        <w:rPr>
          <w:b/>
          <w:sz w:val="28"/>
          <w:szCs w:val="28"/>
        </w:rPr>
        <w:t>Bounce.</w:t>
      </w:r>
      <w:r w:rsidRPr="009C0105">
        <w:rPr>
          <w:sz w:val="28"/>
          <w:szCs w:val="28"/>
        </w:rPr>
        <w:t xml:space="preserve"> </w:t>
      </w:r>
    </w:p>
    <w:p w:rsidR="004E2404" w:rsidRDefault="004E24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Throw it, catch it, roll it, bounce it! Up and down and side to side, can you catch the bouncing ball? Can you bounce too?  Jump like a horse, leap like a frog or kick </w:t>
      </w:r>
      <w:proofErr w:type="gramStart"/>
      <w:r>
        <w:rPr>
          <w:i/>
          <w:sz w:val="28"/>
          <w:szCs w:val="28"/>
        </w:rPr>
        <w:t>like  kangaroo</w:t>
      </w:r>
      <w:proofErr w:type="gramEnd"/>
      <w:r>
        <w:rPr>
          <w:i/>
          <w:sz w:val="28"/>
          <w:szCs w:val="28"/>
        </w:rPr>
        <w:t>!  How many bounces can you do?</w:t>
      </w:r>
    </w:p>
    <w:p w:rsidR="004E2404" w:rsidRPr="004E2404" w:rsidRDefault="004E2404">
      <w:pPr>
        <w:rPr>
          <w:i/>
          <w:sz w:val="28"/>
          <w:szCs w:val="28"/>
        </w:rPr>
      </w:pPr>
    </w:p>
    <w:p w:rsidR="00383CF4" w:rsidRPr="009C0105" w:rsidRDefault="00383CF4">
      <w:pPr>
        <w:rPr>
          <w:b/>
          <w:sz w:val="28"/>
          <w:szCs w:val="28"/>
          <w:u w:val="single"/>
        </w:rPr>
      </w:pPr>
      <w:r w:rsidRPr="009C0105">
        <w:rPr>
          <w:b/>
          <w:sz w:val="28"/>
          <w:szCs w:val="28"/>
          <w:u w:val="single"/>
        </w:rPr>
        <w:t>Key reminders</w:t>
      </w:r>
    </w:p>
    <w:p w:rsidR="009C0105" w:rsidRPr="009C0105" w:rsidRDefault="009C0105" w:rsidP="009C0105">
      <w:pPr>
        <w:rPr>
          <w:sz w:val="28"/>
          <w:szCs w:val="28"/>
        </w:rPr>
      </w:pPr>
      <w:r w:rsidRPr="009C0105">
        <w:rPr>
          <w:sz w:val="28"/>
          <w:szCs w:val="28"/>
        </w:rPr>
        <w:t xml:space="preserve">The children are still expected to be reading for 20 minutes every day, alongside using Times Tables </w:t>
      </w:r>
      <w:proofErr w:type="spellStart"/>
      <w:r w:rsidRPr="009C0105">
        <w:rPr>
          <w:sz w:val="28"/>
          <w:szCs w:val="28"/>
        </w:rPr>
        <w:t>Rockstars</w:t>
      </w:r>
      <w:proofErr w:type="spellEnd"/>
      <w:r w:rsidRPr="009C0105">
        <w:rPr>
          <w:sz w:val="28"/>
          <w:szCs w:val="28"/>
        </w:rPr>
        <w:t xml:space="preserve"> if possible, and completing weekly spellings.</w:t>
      </w:r>
    </w:p>
    <w:p w:rsidR="009C0105" w:rsidRPr="009C0105" w:rsidRDefault="009C0105" w:rsidP="009C0105">
      <w:pPr>
        <w:rPr>
          <w:sz w:val="28"/>
          <w:szCs w:val="28"/>
        </w:rPr>
      </w:pPr>
      <w:r w:rsidRPr="009C0105">
        <w:rPr>
          <w:sz w:val="28"/>
          <w:szCs w:val="28"/>
        </w:rPr>
        <w:t>Please could the children have named PE kits in school every day, with joggers and shorts as the weather can be unpredictable.</w:t>
      </w:r>
    </w:p>
    <w:p w:rsidR="009C0105" w:rsidRPr="009C0105" w:rsidRDefault="009C0105">
      <w:pPr>
        <w:rPr>
          <w:sz w:val="28"/>
          <w:szCs w:val="28"/>
        </w:rPr>
      </w:pPr>
    </w:p>
    <w:p w:rsidR="00383CF4" w:rsidRPr="009C0105" w:rsidRDefault="00383CF4">
      <w:pPr>
        <w:rPr>
          <w:b/>
          <w:sz w:val="28"/>
          <w:szCs w:val="28"/>
          <w:u w:val="single"/>
        </w:rPr>
      </w:pPr>
      <w:r w:rsidRPr="009C0105">
        <w:rPr>
          <w:b/>
          <w:sz w:val="28"/>
          <w:szCs w:val="28"/>
          <w:u w:val="single"/>
        </w:rPr>
        <w:t>Key dates for the spring term</w:t>
      </w:r>
    </w:p>
    <w:p w:rsidR="004D0ABA" w:rsidRPr="009C0105" w:rsidRDefault="009C0105">
      <w:pPr>
        <w:rPr>
          <w:sz w:val="28"/>
          <w:szCs w:val="28"/>
        </w:rPr>
      </w:pPr>
      <w:r w:rsidRPr="009C0105">
        <w:rPr>
          <w:sz w:val="28"/>
          <w:szCs w:val="28"/>
        </w:rPr>
        <w:t>Outdoor classroom dates:</w:t>
      </w:r>
      <w:r w:rsidRPr="009C0105">
        <w:rPr>
          <w:sz w:val="28"/>
          <w:szCs w:val="28"/>
        </w:rPr>
        <w:tab/>
        <w:t>2CL/DB Thursday 23</w:t>
      </w:r>
      <w:r w:rsidRPr="009C0105">
        <w:rPr>
          <w:sz w:val="28"/>
          <w:szCs w:val="28"/>
          <w:vertAlign w:val="superscript"/>
        </w:rPr>
        <w:t>rd</w:t>
      </w:r>
      <w:r w:rsidRPr="009C0105">
        <w:rPr>
          <w:sz w:val="28"/>
          <w:szCs w:val="28"/>
        </w:rPr>
        <w:t xml:space="preserve"> May</w:t>
      </w:r>
    </w:p>
    <w:p w:rsidR="009C0105" w:rsidRDefault="009C0105">
      <w:pPr>
        <w:rPr>
          <w:sz w:val="28"/>
          <w:szCs w:val="28"/>
        </w:rPr>
      </w:pPr>
      <w:r w:rsidRPr="009C0105">
        <w:rPr>
          <w:sz w:val="28"/>
          <w:szCs w:val="28"/>
        </w:rPr>
        <w:tab/>
      </w:r>
      <w:r w:rsidRPr="009C0105">
        <w:rPr>
          <w:sz w:val="28"/>
          <w:szCs w:val="28"/>
        </w:rPr>
        <w:tab/>
      </w:r>
      <w:r w:rsidRPr="009C0105">
        <w:rPr>
          <w:sz w:val="28"/>
          <w:szCs w:val="28"/>
        </w:rPr>
        <w:tab/>
      </w:r>
      <w:r w:rsidRPr="009C0105">
        <w:rPr>
          <w:sz w:val="28"/>
          <w:szCs w:val="28"/>
        </w:rPr>
        <w:tab/>
      </w:r>
      <w:r w:rsidRPr="009C0105">
        <w:rPr>
          <w:sz w:val="28"/>
          <w:szCs w:val="28"/>
        </w:rPr>
        <w:tab/>
        <w:t>2AL Friday 24</w:t>
      </w:r>
      <w:r w:rsidRPr="009C0105">
        <w:rPr>
          <w:sz w:val="28"/>
          <w:szCs w:val="28"/>
          <w:vertAlign w:val="superscript"/>
        </w:rPr>
        <w:t>th</w:t>
      </w:r>
      <w:r w:rsidRPr="009C0105">
        <w:rPr>
          <w:sz w:val="28"/>
          <w:szCs w:val="28"/>
        </w:rPr>
        <w:t xml:space="preserve"> May</w:t>
      </w:r>
    </w:p>
    <w:p w:rsidR="009C0105" w:rsidRPr="009C0105" w:rsidRDefault="004E2404" w:rsidP="004E2404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Muck,</w:t>
      </w:r>
      <w:r w:rsidR="009C0105">
        <w:rPr>
          <w:sz w:val="28"/>
          <w:szCs w:val="28"/>
        </w:rPr>
        <w:t xml:space="preserve"> Mess &amp; Mixtures Express event:</w:t>
      </w:r>
      <w:r w:rsidR="009C0105">
        <w:rPr>
          <w:sz w:val="28"/>
          <w:szCs w:val="28"/>
        </w:rPr>
        <w:tab/>
        <w:t>Tuesday 11</w:t>
      </w:r>
      <w:r w:rsidR="009C0105" w:rsidRPr="009C0105">
        <w:rPr>
          <w:sz w:val="28"/>
          <w:szCs w:val="28"/>
          <w:vertAlign w:val="superscript"/>
        </w:rPr>
        <w:t>th</w:t>
      </w:r>
      <w:r w:rsidR="009C0105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2:30 in the Year 2 classrooms.</w:t>
      </w:r>
    </w:p>
    <w:p w:rsidR="00383CF4" w:rsidRPr="004D0ABA" w:rsidRDefault="00383CF4">
      <w:pPr>
        <w:rPr>
          <w:sz w:val="28"/>
          <w:szCs w:val="28"/>
        </w:rPr>
      </w:pPr>
    </w:p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sectPr w:rsidR="00383CF4" w:rsidSect="004E240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4"/>
    <w:rsid w:val="001B3345"/>
    <w:rsid w:val="00241E59"/>
    <w:rsid w:val="00383CF4"/>
    <w:rsid w:val="003F43B5"/>
    <w:rsid w:val="004A1D3F"/>
    <w:rsid w:val="004D0ABA"/>
    <w:rsid w:val="004E2404"/>
    <w:rsid w:val="005B20BA"/>
    <w:rsid w:val="00682021"/>
    <w:rsid w:val="008F2809"/>
    <w:rsid w:val="009C0105"/>
    <w:rsid w:val="00A636E2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5B0C"/>
  <w15:docId w15:val="{573E994A-9188-4FE9-8AA4-D40F6D8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Hawkins</dc:creator>
  <cp:lastModifiedBy>Teacher</cp:lastModifiedBy>
  <cp:revision>3</cp:revision>
  <dcterms:created xsi:type="dcterms:W3CDTF">2019-04-26T10:10:00Z</dcterms:created>
  <dcterms:modified xsi:type="dcterms:W3CDTF">2019-04-26T10:10:00Z</dcterms:modified>
</cp:coreProperties>
</file>