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4F4" w:rsidRDefault="006B358D">
      <w:pPr>
        <w:spacing w:after="200" w:line="276" w:lineRule="auto"/>
        <w:jc w:val="center"/>
        <w:rPr>
          <w:rFonts w:ascii="Calibri" w:eastAsia="Calibri" w:hAnsi="Calibri" w:cs="Calibri"/>
          <w:b/>
          <w:i/>
          <w:color w:val="E06666"/>
          <w:sz w:val="46"/>
          <w:szCs w:val="46"/>
        </w:rPr>
      </w:pPr>
      <w:bookmarkStart w:id="0" w:name="_GoBack"/>
      <w:r>
        <w:rPr>
          <w:noProof/>
        </w:rPr>
        <w:drawing>
          <wp:anchor distT="0" distB="0" distL="114300" distR="114300" simplePos="0" relativeHeight="251658240" behindDoc="1" locked="0" layoutInCell="1" hidden="0" allowOverlap="1">
            <wp:simplePos x="0" y="0"/>
            <wp:positionH relativeFrom="column">
              <wp:posOffset>-602361</wp:posOffset>
            </wp:positionH>
            <wp:positionV relativeFrom="paragraph">
              <wp:posOffset>0</wp:posOffset>
            </wp:positionV>
            <wp:extent cx="7324725" cy="1533525"/>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7324725" cy="1533525"/>
                    </a:xfrm>
                    <a:prstGeom prst="rect">
                      <a:avLst/>
                    </a:prstGeom>
                    <a:ln/>
                  </pic:spPr>
                </pic:pic>
              </a:graphicData>
            </a:graphic>
          </wp:anchor>
        </w:drawing>
      </w:r>
    </w:p>
    <w:bookmarkEnd w:id="0"/>
    <w:p w:rsidR="00B964F4" w:rsidRDefault="00B964F4">
      <w:pPr>
        <w:spacing w:after="200" w:line="276" w:lineRule="auto"/>
        <w:jc w:val="center"/>
        <w:rPr>
          <w:rFonts w:ascii="Calibri" w:eastAsia="Calibri" w:hAnsi="Calibri" w:cs="Calibri"/>
          <w:b/>
          <w:i/>
          <w:color w:val="E06666"/>
          <w:sz w:val="46"/>
          <w:szCs w:val="46"/>
        </w:rPr>
      </w:pPr>
    </w:p>
    <w:p w:rsidR="00B964F4" w:rsidRDefault="006B358D">
      <w:pPr>
        <w:spacing w:after="200" w:line="276" w:lineRule="auto"/>
        <w:jc w:val="center"/>
        <w:rPr>
          <w:rFonts w:ascii="Calibri" w:eastAsia="Calibri" w:hAnsi="Calibri" w:cs="Calibri"/>
          <w:sz w:val="22"/>
          <w:szCs w:val="22"/>
        </w:rPr>
      </w:pPr>
      <w:proofErr w:type="gramStart"/>
      <w:r>
        <w:rPr>
          <w:rFonts w:ascii="Calibri" w:eastAsia="Calibri" w:hAnsi="Calibri" w:cs="Calibri"/>
          <w:b/>
          <w:i/>
          <w:color w:val="E06666"/>
          <w:sz w:val="40"/>
          <w:szCs w:val="40"/>
        </w:rPr>
        <w:t>Live</w:t>
      </w:r>
      <w:r>
        <w:rPr>
          <w:rFonts w:ascii="Calibri" w:eastAsia="Calibri" w:hAnsi="Calibri" w:cs="Calibri"/>
          <w:b/>
          <w:i/>
          <w:color w:val="E06666"/>
          <w:sz w:val="80"/>
          <w:szCs w:val="80"/>
        </w:rPr>
        <w:t xml:space="preserve"> .</w:t>
      </w:r>
      <w:proofErr w:type="gramEnd"/>
      <w:r>
        <w:rPr>
          <w:rFonts w:ascii="Calibri" w:eastAsia="Calibri" w:hAnsi="Calibri" w:cs="Calibri"/>
          <w:b/>
          <w:i/>
          <w:color w:val="E06666"/>
          <w:sz w:val="40"/>
          <w:szCs w:val="40"/>
        </w:rPr>
        <w:t xml:space="preserve"> </w:t>
      </w:r>
      <w:proofErr w:type="gramStart"/>
      <w:r>
        <w:rPr>
          <w:rFonts w:ascii="Calibri" w:eastAsia="Calibri" w:hAnsi="Calibri" w:cs="Calibri"/>
          <w:b/>
          <w:i/>
          <w:color w:val="E06666"/>
          <w:sz w:val="40"/>
          <w:szCs w:val="40"/>
        </w:rPr>
        <w:t xml:space="preserve">Love </w:t>
      </w:r>
      <w:r>
        <w:rPr>
          <w:rFonts w:ascii="Calibri" w:eastAsia="Calibri" w:hAnsi="Calibri" w:cs="Calibri"/>
          <w:b/>
          <w:i/>
          <w:color w:val="E06666"/>
          <w:sz w:val="80"/>
          <w:szCs w:val="80"/>
        </w:rPr>
        <w:t>.</w:t>
      </w:r>
      <w:proofErr w:type="gramEnd"/>
      <w:r>
        <w:rPr>
          <w:rFonts w:ascii="Calibri" w:eastAsia="Calibri" w:hAnsi="Calibri" w:cs="Calibri"/>
          <w:b/>
          <w:i/>
          <w:color w:val="E06666"/>
          <w:sz w:val="40"/>
          <w:szCs w:val="40"/>
        </w:rPr>
        <w:t xml:space="preserve"> Learn - Littletown</w:t>
      </w:r>
      <w:r>
        <w:rPr>
          <w:sz w:val="22"/>
          <w:szCs w:val="22"/>
        </w:rPr>
        <w:t xml:space="preserve">     </w:t>
      </w:r>
      <w:r>
        <w:rPr>
          <w:sz w:val="22"/>
          <w:szCs w:val="22"/>
        </w:rPr>
        <w:tab/>
      </w:r>
    </w:p>
    <w:p w:rsidR="00B964F4" w:rsidRDefault="006B358D">
      <w:pPr>
        <w:spacing w:after="200" w:line="276" w:lineRule="auto"/>
        <w:jc w:val="right"/>
        <w:rPr>
          <w:rFonts w:ascii="Calibri" w:eastAsia="Calibri" w:hAnsi="Calibri" w:cs="Calibri"/>
          <w:sz w:val="22"/>
          <w:szCs w:val="22"/>
        </w:rPr>
      </w:pPr>
      <w:r>
        <w:rPr>
          <w:rFonts w:ascii="Calibri" w:eastAsia="Calibri" w:hAnsi="Calibri" w:cs="Calibri"/>
          <w:sz w:val="22"/>
          <w:szCs w:val="22"/>
        </w:rPr>
        <w:t>Friday 3rd February 2023</w:t>
      </w:r>
    </w:p>
    <w:p w:rsidR="00B964F4" w:rsidRDefault="006B358D">
      <w:pPr>
        <w:spacing w:after="200" w:line="276" w:lineRule="auto"/>
        <w:rPr>
          <w:rFonts w:ascii="Calibri" w:eastAsia="Calibri" w:hAnsi="Calibri" w:cs="Calibri"/>
          <w:sz w:val="22"/>
          <w:szCs w:val="22"/>
        </w:rPr>
      </w:pPr>
      <w:r>
        <w:rPr>
          <w:rFonts w:ascii="Calibri" w:eastAsia="Calibri" w:hAnsi="Calibri" w:cs="Calibri"/>
          <w:sz w:val="22"/>
          <w:szCs w:val="22"/>
        </w:rPr>
        <w:t>Dear Parents and Carers,</w:t>
      </w:r>
    </w:p>
    <w:p w:rsidR="00B964F4" w:rsidRDefault="006B358D">
      <w:pPr>
        <w:jc w:val="both"/>
        <w:rPr>
          <w:rFonts w:ascii="Calibri" w:eastAsia="Calibri" w:hAnsi="Calibri" w:cs="Calibri"/>
          <w:sz w:val="22"/>
          <w:szCs w:val="22"/>
        </w:rPr>
      </w:pPr>
      <w:r>
        <w:rPr>
          <w:rFonts w:ascii="Calibri" w:eastAsia="Calibri" w:hAnsi="Calibri" w:cs="Calibri"/>
          <w:sz w:val="22"/>
          <w:szCs w:val="22"/>
        </w:rPr>
        <w:t>I would like to start by thanking all of you for your understanding and cooperation on Wednesday regarding the school closure. Thanks also for the amazing amount of remote learning completed based on our school values. Yesterday we shared and celebrated al</w:t>
      </w:r>
      <w:r>
        <w:rPr>
          <w:rFonts w:ascii="Calibri" w:eastAsia="Calibri" w:hAnsi="Calibri" w:cs="Calibri"/>
          <w:sz w:val="22"/>
          <w:szCs w:val="22"/>
        </w:rPr>
        <w:t xml:space="preserve">l the different things children got up to on Wednesday in class assemblies. </w:t>
      </w:r>
    </w:p>
    <w:p w:rsidR="00B964F4" w:rsidRDefault="00B964F4">
      <w:pPr>
        <w:jc w:val="both"/>
        <w:rPr>
          <w:rFonts w:ascii="Calibri" w:eastAsia="Calibri" w:hAnsi="Calibri" w:cs="Calibri"/>
          <w:sz w:val="22"/>
          <w:szCs w:val="22"/>
        </w:rPr>
      </w:pPr>
    </w:p>
    <w:p w:rsidR="00B964F4" w:rsidRDefault="006B358D">
      <w:pPr>
        <w:jc w:val="both"/>
        <w:rPr>
          <w:rFonts w:ascii="Calibri" w:eastAsia="Calibri" w:hAnsi="Calibri" w:cs="Calibri"/>
          <w:sz w:val="22"/>
          <w:szCs w:val="22"/>
        </w:rPr>
      </w:pPr>
      <w:r>
        <w:rPr>
          <w:rFonts w:ascii="Calibri" w:eastAsia="Calibri" w:hAnsi="Calibri" w:cs="Calibri"/>
          <w:sz w:val="22"/>
          <w:szCs w:val="22"/>
        </w:rPr>
        <w:t>Yesterday, we had a visit from our regional OPAL representative. She loved watching the Littletown children enjoy their play and all the great things they were doing cooperativel</w:t>
      </w:r>
      <w:r>
        <w:rPr>
          <w:rFonts w:ascii="Calibri" w:eastAsia="Calibri" w:hAnsi="Calibri" w:cs="Calibri"/>
          <w:sz w:val="22"/>
          <w:szCs w:val="22"/>
        </w:rPr>
        <w:t xml:space="preserve">y together in mixed ages. She was really impressed with the steps we have taken so far and supported us in developing our next steps. You can read about these from Mrs Davis below in this newsletter. </w:t>
      </w:r>
    </w:p>
    <w:p w:rsidR="00B964F4" w:rsidRDefault="00B964F4">
      <w:pPr>
        <w:jc w:val="both"/>
        <w:rPr>
          <w:rFonts w:ascii="Calibri" w:eastAsia="Calibri" w:hAnsi="Calibri" w:cs="Calibri"/>
          <w:sz w:val="22"/>
          <w:szCs w:val="22"/>
        </w:rPr>
      </w:pPr>
    </w:p>
    <w:p w:rsidR="00B964F4" w:rsidRDefault="006B358D">
      <w:pPr>
        <w:jc w:val="both"/>
        <w:rPr>
          <w:rFonts w:ascii="Calibri" w:eastAsia="Calibri" w:hAnsi="Calibri" w:cs="Calibri"/>
          <w:sz w:val="22"/>
          <w:szCs w:val="22"/>
        </w:rPr>
      </w:pPr>
      <w:r>
        <w:rPr>
          <w:rFonts w:ascii="Calibri" w:eastAsia="Calibri" w:hAnsi="Calibri" w:cs="Calibri"/>
          <w:sz w:val="22"/>
          <w:szCs w:val="22"/>
        </w:rPr>
        <w:t xml:space="preserve">Next week, on Tuesday, some Year 1 children will </w:t>
      </w:r>
      <w:r>
        <w:rPr>
          <w:rFonts w:ascii="Calibri" w:eastAsia="Calibri" w:hAnsi="Calibri" w:cs="Calibri"/>
          <w:sz w:val="22"/>
          <w:szCs w:val="22"/>
        </w:rPr>
        <w:t>visit Honi</w:t>
      </w:r>
      <w:r>
        <w:rPr>
          <w:rFonts w:ascii="Calibri" w:eastAsia="Calibri" w:hAnsi="Calibri" w:cs="Calibri"/>
          <w:sz w:val="22"/>
          <w:szCs w:val="22"/>
        </w:rPr>
        <w:t>ton Leisure Centre for a coordination event. Also on Tuesday, all children will focus on safer use of the internet as we take part in Safer Internet Day.  Year 3 also have their Design and Technology day where they will do some healthy cooking. On Wednesda</w:t>
      </w:r>
      <w:r>
        <w:rPr>
          <w:rFonts w:ascii="Calibri" w:eastAsia="Calibri" w:hAnsi="Calibri" w:cs="Calibri"/>
          <w:sz w:val="22"/>
          <w:szCs w:val="22"/>
        </w:rPr>
        <w:t xml:space="preserve">y, six Year 5 children take part in the Year 5 Youth Speak competition at </w:t>
      </w:r>
      <w:proofErr w:type="spellStart"/>
      <w:r>
        <w:rPr>
          <w:rFonts w:ascii="Calibri" w:eastAsia="Calibri" w:hAnsi="Calibri" w:cs="Calibri"/>
          <w:sz w:val="22"/>
          <w:szCs w:val="22"/>
        </w:rPr>
        <w:t>Awliscombe</w:t>
      </w:r>
      <w:proofErr w:type="spellEnd"/>
      <w:r>
        <w:rPr>
          <w:rFonts w:ascii="Calibri" w:eastAsia="Calibri" w:hAnsi="Calibri" w:cs="Calibri"/>
          <w:sz w:val="22"/>
          <w:szCs w:val="22"/>
        </w:rPr>
        <w:t xml:space="preserve"> Primary School. </w:t>
      </w:r>
    </w:p>
    <w:p w:rsidR="00B964F4" w:rsidRDefault="00B964F4">
      <w:pPr>
        <w:jc w:val="both"/>
        <w:rPr>
          <w:rFonts w:ascii="Calibri" w:eastAsia="Calibri" w:hAnsi="Calibri" w:cs="Calibri"/>
          <w:sz w:val="22"/>
          <w:szCs w:val="22"/>
        </w:rPr>
      </w:pPr>
    </w:p>
    <w:p w:rsidR="00B964F4" w:rsidRDefault="006B358D">
      <w:pPr>
        <w:jc w:val="both"/>
        <w:rPr>
          <w:rFonts w:ascii="Calibri" w:eastAsia="Calibri" w:hAnsi="Calibri" w:cs="Calibri"/>
          <w:sz w:val="22"/>
          <w:szCs w:val="22"/>
        </w:rPr>
      </w:pPr>
      <w:r>
        <w:rPr>
          <w:rFonts w:ascii="Calibri" w:eastAsia="Calibri" w:hAnsi="Calibri" w:cs="Calibri"/>
          <w:sz w:val="22"/>
          <w:szCs w:val="22"/>
        </w:rPr>
        <w:t xml:space="preserve">Next week is also our next wellbeing week of the year which culminates in us ‘dressing to </w:t>
      </w:r>
      <w:proofErr w:type="spellStart"/>
      <w:r>
        <w:rPr>
          <w:rFonts w:ascii="Calibri" w:eastAsia="Calibri" w:hAnsi="Calibri" w:cs="Calibri"/>
          <w:sz w:val="22"/>
          <w:szCs w:val="22"/>
        </w:rPr>
        <w:t>express’</w:t>
      </w:r>
      <w:proofErr w:type="spellEnd"/>
      <w:r>
        <w:rPr>
          <w:rFonts w:ascii="Calibri" w:eastAsia="Calibri" w:hAnsi="Calibri" w:cs="Calibri"/>
          <w:sz w:val="22"/>
          <w:szCs w:val="22"/>
        </w:rPr>
        <w:t xml:space="preserve"> next Friday. Please find details from Mrs Davis below </w:t>
      </w:r>
      <w:r>
        <w:rPr>
          <w:rFonts w:ascii="Calibri" w:eastAsia="Calibri" w:hAnsi="Calibri" w:cs="Calibri"/>
          <w:sz w:val="22"/>
          <w:szCs w:val="22"/>
        </w:rPr>
        <w:t xml:space="preserve">in this newsletter. </w:t>
      </w:r>
    </w:p>
    <w:p w:rsidR="00B964F4" w:rsidRDefault="00B964F4">
      <w:pPr>
        <w:jc w:val="both"/>
        <w:rPr>
          <w:rFonts w:ascii="Calibri" w:eastAsia="Calibri" w:hAnsi="Calibri" w:cs="Calibri"/>
          <w:sz w:val="22"/>
          <w:szCs w:val="22"/>
        </w:rPr>
      </w:pPr>
    </w:p>
    <w:p w:rsidR="00B964F4" w:rsidRDefault="006B358D">
      <w:pPr>
        <w:jc w:val="both"/>
        <w:rPr>
          <w:rFonts w:ascii="Calibri" w:eastAsia="Calibri" w:hAnsi="Calibri" w:cs="Calibri"/>
          <w:sz w:val="22"/>
          <w:szCs w:val="22"/>
        </w:rPr>
      </w:pPr>
      <w:r>
        <w:rPr>
          <w:rFonts w:ascii="Calibri" w:eastAsia="Calibri" w:hAnsi="Calibri" w:cs="Calibri"/>
          <w:sz w:val="22"/>
          <w:szCs w:val="22"/>
        </w:rPr>
        <w:t>Yours faithfully,</w:t>
      </w:r>
    </w:p>
    <w:p w:rsidR="00B964F4" w:rsidRDefault="006B358D">
      <w:pPr>
        <w:jc w:val="both"/>
        <w:rPr>
          <w:rFonts w:ascii="Calibri" w:eastAsia="Calibri" w:hAnsi="Calibri" w:cs="Calibri"/>
          <w:sz w:val="22"/>
          <w:szCs w:val="22"/>
        </w:rPr>
      </w:pPr>
      <w:r>
        <w:rPr>
          <w:rFonts w:ascii="Calibri" w:eastAsia="Calibri" w:hAnsi="Calibri" w:cs="Calibri"/>
          <w:sz w:val="22"/>
          <w:szCs w:val="22"/>
        </w:rPr>
        <w:t xml:space="preserve">David Perkins </w:t>
      </w:r>
      <w:r>
        <w:rPr>
          <w:noProof/>
        </w:rPr>
        <w:drawing>
          <wp:anchor distT="0" distB="0" distL="0" distR="0" simplePos="0" relativeHeight="251659264" behindDoc="0" locked="0" layoutInCell="1" hidden="0" allowOverlap="1">
            <wp:simplePos x="0" y="0"/>
            <wp:positionH relativeFrom="column">
              <wp:posOffset>19050</wp:posOffset>
            </wp:positionH>
            <wp:positionV relativeFrom="paragraph">
              <wp:posOffset>19050</wp:posOffset>
            </wp:positionV>
            <wp:extent cx="652145" cy="558800"/>
            <wp:effectExtent l="0" t="0" r="0" b="0"/>
            <wp:wrapTopAndBottom distT="0" distB="0"/>
            <wp:docPr id="1" name="image1.png" descr="DP signature.png"/>
            <wp:cNvGraphicFramePr/>
            <a:graphic xmlns:a="http://schemas.openxmlformats.org/drawingml/2006/main">
              <a:graphicData uri="http://schemas.openxmlformats.org/drawingml/2006/picture">
                <pic:pic xmlns:pic="http://schemas.openxmlformats.org/drawingml/2006/picture">
                  <pic:nvPicPr>
                    <pic:cNvPr id="0" name="image1.png" descr="DP signature.png"/>
                    <pic:cNvPicPr preferRelativeResize="0"/>
                  </pic:nvPicPr>
                  <pic:blipFill>
                    <a:blip r:embed="rId5"/>
                    <a:srcRect l="74010" t="49178" r="12766" b="33772"/>
                    <a:stretch>
                      <a:fillRect/>
                    </a:stretch>
                  </pic:blipFill>
                  <pic:spPr>
                    <a:xfrm>
                      <a:off x="0" y="0"/>
                      <a:ext cx="652145" cy="558800"/>
                    </a:xfrm>
                    <a:prstGeom prst="rect">
                      <a:avLst/>
                    </a:prstGeom>
                    <a:ln/>
                  </pic:spPr>
                </pic:pic>
              </a:graphicData>
            </a:graphic>
          </wp:anchor>
        </w:drawing>
      </w:r>
    </w:p>
    <w:p w:rsidR="00B964F4" w:rsidRDefault="006B358D">
      <w:pPr>
        <w:jc w:val="both"/>
        <w:rPr>
          <w:rFonts w:ascii="Calibri" w:eastAsia="Calibri" w:hAnsi="Calibri" w:cs="Calibri"/>
          <w:sz w:val="22"/>
          <w:szCs w:val="22"/>
        </w:rPr>
      </w:pPr>
      <w:r>
        <w:rPr>
          <w:rFonts w:ascii="Calibri" w:eastAsia="Calibri" w:hAnsi="Calibri" w:cs="Calibri"/>
          <w:sz w:val="22"/>
          <w:szCs w:val="22"/>
        </w:rPr>
        <w:t>Principal</w:t>
      </w:r>
    </w:p>
    <w:p w:rsidR="00B964F4" w:rsidRDefault="006B358D">
      <w:pPr>
        <w:jc w:val="both"/>
        <w:rPr>
          <w:rFonts w:ascii="Calibri" w:eastAsia="Calibri" w:hAnsi="Calibri" w:cs="Calibri"/>
          <w:sz w:val="22"/>
          <w:szCs w:val="22"/>
        </w:rPr>
      </w:pPr>
      <w:r>
        <w:rPr>
          <w:rFonts w:ascii="Calibri" w:eastAsia="Calibri" w:hAnsi="Calibri" w:cs="Calibri"/>
          <w:sz w:val="22"/>
          <w:szCs w:val="22"/>
        </w:rPr>
        <w:t xml:space="preserve"> </w:t>
      </w:r>
    </w:p>
    <w:p w:rsidR="00B964F4" w:rsidRDefault="00B964F4">
      <w:pPr>
        <w:jc w:val="both"/>
        <w:rPr>
          <w:rFonts w:ascii="Calibri" w:eastAsia="Calibri" w:hAnsi="Calibri" w:cs="Calibri"/>
          <w:b/>
          <w:sz w:val="22"/>
          <w:szCs w:val="22"/>
          <w:u w:val="single"/>
        </w:rPr>
      </w:pPr>
    </w:p>
    <w:p w:rsidR="00B964F4" w:rsidRDefault="00B964F4">
      <w:pPr>
        <w:jc w:val="both"/>
        <w:rPr>
          <w:rFonts w:ascii="Calibri" w:eastAsia="Calibri" w:hAnsi="Calibri" w:cs="Calibri"/>
          <w:b/>
          <w:sz w:val="22"/>
          <w:szCs w:val="22"/>
          <w:u w:val="single"/>
        </w:rPr>
      </w:pPr>
    </w:p>
    <w:p w:rsidR="00B964F4" w:rsidRDefault="006B358D">
      <w:pPr>
        <w:jc w:val="both"/>
        <w:rPr>
          <w:rFonts w:ascii="Calibri" w:eastAsia="Calibri" w:hAnsi="Calibri" w:cs="Calibri"/>
          <w:b/>
          <w:sz w:val="22"/>
          <w:szCs w:val="22"/>
          <w:u w:val="single"/>
        </w:rPr>
      </w:pPr>
      <w:r>
        <w:rPr>
          <w:rFonts w:ascii="Calibri" w:eastAsia="Calibri" w:hAnsi="Calibri" w:cs="Calibri"/>
          <w:b/>
          <w:sz w:val="22"/>
          <w:szCs w:val="22"/>
          <w:u w:val="single"/>
        </w:rPr>
        <w:t>Children’s news</w:t>
      </w:r>
    </w:p>
    <w:p w:rsidR="00B964F4" w:rsidRDefault="00B964F4">
      <w:pPr>
        <w:jc w:val="both"/>
        <w:rPr>
          <w:rFonts w:ascii="Roboto" w:eastAsia="Roboto" w:hAnsi="Roboto" w:cs="Roboto"/>
          <w:color w:val="202124"/>
          <w:sz w:val="21"/>
          <w:szCs w:val="21"/>
        </w:rPr>
      </w:pPr>
    </w:p>
    <w:p w:rsidR="00B964F4" w:rsidRDefault="006B358D">
      <w:pPr>
        <w:spacing w:line="276" w:lineRule="auto"/>
        <w:rPr>
          <w:rFonts w:ascii="Calibri" w:eastAsia="Calibri" w:hAnsi="Calibri" w:cs="Calibri"/>
          <w:sz w:val="22"/>
          <w:szCs w:val="22"/>
        </w:rPr>
      </w:pPr>
      <w:r>
        <w:rPr>
          <w:rFonts w:ascii="Calibri" w:eastAsia="Calibri" w:hAnsi="Calibri" w:cs="Calibri"/>
          <w:b/>
          <w:sz w:val="22"/>
          <w:szCs w:val="22"/>
        </w:rPr>
        <w:t xml:space="preserve">NURSERY: </w:t>
      </w:r>
      <w:r>
        <w:rPr>
          <w:rFonts w:ascii="Calibri" w:eastAsia="Calibri" w:hAnsi="Calibri" w:cs="Calibri"/>
          <w:sz w:val="22"/>
          <w:szCs w:val="22"/>
        </w:rPr>
        <w:t xml:space="preserve">Nursery have recently been pretending to be firefighters outside and been baking </w:t>
      </w:r>
      <w:proofErr w:type="spellStart"/>
      <w:r>
        <w:rPr>
          <w:rFonts w:ascii="Calibri" w:eastAsia="Calibri" w:hAnsi="Calibri" w:cs="Calibri"/>
          <w:sz w:val="22"/>
          <w:szCs w:val="22"/>
        </w:rPr>
        <w:t>gruffalo</w:t>
      </w:r>
      <w:proofErr w:type="spellEnd"/>
      <w:r>
        <w:rPr>
          <w:rFonts w:ascii="Calibri" w:eastAsia="Calibri" w:hAnsi="Calibri" w:cs="Calibri"/>
          <w:sz w:val="22"/>
          <w:szCs w:val="22"/>
        </w:rPr>
        <w:t xml:space="preserve"> crumble.</w:t>
      </w:r>
    </w:p>
    <w:p w:rsidR="00B964F4" w:rsidRDefault="00B964F4">
      <w:pPr>
        <w:spacing w:line="276" w:lineRule="auto"/>
        <w:rPr>
          <w:rFonts w:ascii="Calibri" w:eastAsia="Calibri" w:hAnsi="Calibri" w:cs="Calibri"/>
          <w:sz w:val="22"/>
          <w:szCs w:val="22"/>
        </w:rPr>
      </w:pPr>
    </w:p>
    <w:p w:rsidR="00B964F4" w:rsidRDefault="006B358D">
      <w:pPr>
        <w:spacing w:line="276" w:lineRule="auto"/>
        <w:rPr>
          <w:rFonts w:ascii="Calibri" w:eastAsia="Calibri" w:hAnsi="Calibri" w:cs="Calibri"/>
          <w:sz w:val="22"/>
          <w:szCs w:val="22"/>
        </w:rPr>
      </w:pPr>
      <w:r>
        <w:rPr>
          <w:rFonts w:ascii="Calibri" w:eastAsia="Calibri" w:hAnsi="Calibri" w:cs="Calibri"/>
          <w:b/>
          <w:sz w:val="22"/>
          <w:szCs w:val="22"/>
        </w:rPr>
        <w:t xml:space="preserve">RECEPTION: </w:t>
      </w:r>
      <w:r>
        <w:rPr>
          <w:rFonts w:ascii="Calibri" w:eastAsia="Calibri" w:hAnsi="Calibri" w:cs="Calibri"/>
          <w:sz w:val="22"/>
          <w:szCs w:val="22"/>
        </w:rPr>
        <w:t>The Reception children have watched their beanstalk</w:t>
      </w:r>
      <w:r>
        <w:rPr>
          <w:rFonts w:ascii="Calibri" w:eastAsia="Calibri" w:hAnsi="Calibri" w:cs="Calibri"/>
          <w:b/>
          <w:sz w:val="22"/>
          <w:szCs w:val="22"/>
        </w:rPr>
        <w:t xml:space="preserve"> </w:t>
      </w:r>
      <w:r>
        <w:rPr>
          <w:rFonts w:ascii="Calibri" w:eastAsia="Calibri" w:hAnsi="Calibri" w:cs="Calibri"/>
          <w:sz w:val="22"/>
          <w:szCs w:val="22"/>
        </w:rPr>
        <w:t>grow and they have replanted the seeds.</w:t>
      </w:r>
    </w:p>
    <w:p w:rsidR="00B964F4" w:rsidRDefault="00B964F4">
      <w:pPr>
        <w:spacing w:line="276" w:lineRule="auto"/>
        <w:rPr>
          <w:rFonts w:ascii="Calibri" w:eastAsia="Calibri" w:hAnsi="Calibri" w:cs="Calibri"/>
          <w:sz w:val="22"/>
          <w:szCs w:val="22"/>
        </w:rPr>
      </w:pPr>
    </w:p>
    <w:p w:rsidR="00B964F4" w:rsidRDefault="006B358D">
      <w:pPr>
        <w:spacing w:line="276" w:lineRule="auto"/>
        <w:rPr>
          <w:rFonts w:ascii="Calibri" w:eastAsia="Calibri" w:hAnsi="Calibri" w:cs="Calibri"/>
          <w:sz w:val="22"/>
          <w:szCs w:val="22"/>
        </w:rPr>
      </w:pPr>
      <w:r>
        <w:rPr>
          <w:rFonts w:ascii="Calibri" w:eastAsia="Calibri" w:hAnsi="Calibri" w:cs="Calibri"/>
          <w:b/>
          <w:sz w:val="22"/>
          <w:szCs w:val="22"/>
        </w:rPr>
        <w:t xml:space="preserve">YEAR 1: </w:t>
      </w:r>
      <w:r>
        <w:rPr>
          <w:rFonts w:ascii="Calibri" w:eastAsia="Calibri" w:hAnsi="Calibri" w:cs="Calibri"/>
          <w:sz w:val="22"/>
          <w:szCs w:val="22"/>
        </w:rPr>
        <w:t>This week, Year 1 have made taxis out of boxes, and learned their number bonds to twenty.</w:t>
      </w:r>
    </w:p>
    <w:p w:rsidR="00B964F4" w:rsidRDefault="00B964F4">
      <w:pPr>
        <w:spacing w:line="276" w:lineRule="auto"/>
        <w:rPr>
          <w:rFonts w:ascii="Calibri" w:eastAsia="Calibri" w:hAnsi="Calibri" w:cs="Calibri"/>
          <w:sz w:val="22"/>
          <w:szCs w:val="22"/>
        </w:rPr>
      </w:pPr>
    </w:p>
    <w:p w:rsidR="00B964F4" w:rsidRDefault="006B358D">
      <w:pPr>
        <w:spacing w:line="276" w:lineRule="auto"/>
        <w:rPr>
          <w:rFonts w:ascii="Calibri" w:eastAsia="Calibri" w:hAnsi="Calibri" w:cs="Calibri"/>
          <w:b/>
        </w:rPr>
      </w:pPr>
      <w:r>
        <w:rPr>
          <w:rFonts w:ascii="Calibri" w:eastAsia="Calibri" w:hAnsi="Calibri" w:cs="Calibri"/>
          <w:b/>
          <w:sz w:val="22"/>
          <w:szCs w:val="22"/>
        </w:rPr>
        <w:t xml:space="preserve">YEAR 2: </w:t>
      </w:r>
      <w:r>
        <w:rPr>
          <w:rFonts w:ascii="Calibri" w:eastAsia="Calibri" w:hAnsi="Calibri" w:cs="Calibri"/>
          <w:sz w:val="22"/>
          <w:szCs w:val="22"/>
        </w:rPr>
        <w:t>This week, Year 2 have been dividing by ten, putting shopping bags in their pockets to make them smaller. They also learned about texture, and controlling the ball in football for P.E.</w:t>
      </w:r>
    </w:p>
    <w:p w:rsidR="00B964F4" w:rsidRDefault="00B964F4">
      <w:pPr>
        <w:spacing w:line="276" w:lineRule="auto"/>
        <w:rPr>
          <w:rFonts w:ascii="Calibri" w:eastAsia="Calibri" w:hAnsi="Calibri" w:cs="Calibri"/>
          <w:sz w:val="22"/>
          <w:szCs w:val="22"/>
        </w:rPr>
      </w:pPr>
    </w:p>
    <w:p w:rsidR="00B964F4" w:rsidRDefault="006B358D">
      <w:pPr>
        <w:spacing w:line="276" w:lineRule="auto"/>
        <w:jc w:val="both"/>
        <w:rPr>
          <w:rFonts w:ascii="Calibri" w:eastAsia="Calibri" w:hAnsi="Calibri" w:cs="Calibri"/>
          <w:sz w:val="22"/>
          <w:szCs w:val="22"/>
        </w:rPr>
      </w:pPr>
      <w:r>
        <w:rPr>
          <w:rFonts w:ascii="Calibri" w:eastAsia="Calibri" w:hAnsi="Calibri" w:cs="Calibri"/>
          <w:b/>
          <w:sz w:val="22"/>
          <w:szCs w:val="22"/>
        </w:rPr>
        <w:t>YEAR 3:</w:t>
      </w:r>
      <w:r>
        <w:rPr>
          <w:rFonts w:ascii="Calibri" w:eastAsia="Calibri" w:hAnsi="Calibri" w:cs="Calibri"/>
          <w:sz w:val="22"/>
          <w:szCs w:val="22"/>
        </w:rPr>
        <w:t xml:space="preserve"> This week in Year 3 they have been learning about keeping safe</w:t>
      </w:r>
      <w:r>
        <w:rPr>
          <w:rFonts w:ascii="Calibri" w:eastAsia="Calibri" w:hAnsi="Calibri" w:cs="Calibri"/>
          <w:sz w:val="22"/>
          <w:szCs w:val="22"/>
        </w:rPr>
        <w:t xml:space="preserve"> online. In indoor PE (physical education) they were letting it go in Yoga. They were also learning about money in maths.</w:t>
      </w:r>
    </w:p>
    <w:p w:rsidR="00B964F4" w:rsidRDefault="00B964F4">
      <w:pPr>
        <w:spacing w:line="276" w:lineRule="auto"/>
        <w:jc w:val="both"/>
        <w:rPr>
          <w:rFonts w:ascii="Calibri" w:eastAsia="Calibri" w:hAnsi="Calibri" w:cs="Calibri"/>
          <w:sz w:val="22"/>
          <w:szCs w:val="22"/>
        </w:rPr>
      </w:pPr>
    </w:p>
    <w:p w:rsidR="00B964F4" w:rsidRDefault="006B358D">
      <w:pPr>
        <w:spacing w:line="276" w:lineRule="auto"/>
        <w:jc w:val="both"/>
        <w:rPr>
          <w:rFonts w:ascii="Calibri" w:eastAsia="Calibri" w:hAnsi="Calibri" w:cs="Calibri"/>
          <w:sz w:val="22"/>
          <w:szCs w:val="22"/>
        </w:rPr>
      </w:pPr>
      <w:r>
        <w:rPr>
          <w:rFonts w:ascii="Calibri" w:eastAsia="Calibri" w:hAnsi="Calibri" w:cs="Calibri"/>
          <w:b/>
          <w:sz w:val="22"/>
          <w:szCs w:val="22"/>
        </w:rPr>
        <w:t xml:space="preserve">YEAR 4: </w:t>
      </w:r>
      <w:r>
        <w:rPr>
          <w:rFonts w:ascii="Calibri" w:eastAsia="Calibri" w:hAnsi="Calibri" w:cs="Calibri"/>
          <w:sz w:val="22"/>
          <w:szCs w:val="22"/>
        </w:rPr>
        <w:t>This week, in Year 4, in Art they were painting their own landscapes in the style of their favourite painters. They have been</w:t>
      </w:r>
      <w:r>
        <w:rPr>
          <w:rFonts w:ascii="Calibri" w:eastAsia="Calibri" w:hAnsi="Calibri" w:cs="Calibri"/>
          <w:sz w:val="22"/>
          <w:szCs w:val="22"/>
        </w:rPr>
        <w:t xml:space="preserve"> looking and finding out information about William Morris.</w:t>
      </w:r>
    </w:p>
    <w:p w:rsidR="00B964F4" w:rsidRDefault="00B964F4">
      <w:pPr>
        <w:spacing w:line="276" w:lineRule="auto"/>
        <w:jc w:val="both"/>
        <w:rPr>
          <w:rFonts w:ascii="Calibri" w:eastAsia="Calibri" w:hAnsi="Calibri" w:cs="Calibri"/>
          <w:sz w:val="22"/>
          <w:szCs w:val="22"/>
        </w:rPr>
      </w:pPr>
    </w:p>
    <w:p w:rsidR="00B964F4" w:rsidRDefault="006B358D">
      <w:pPr>
        <w:widowControl w:val="0"/>
        <w:spacing w:line="276" w:lineRule="auto"/>
        <w:jc w:val="both"/>
        <w:rPr>
          <w:rFonts w:ascii="Calibri" w:eastAsia="Calibri" w:hAnsi="Calibri" w:cs="Calibri"/>
          <w:sz w:val="22"/>
          <w:szCs w:val="22"/>
        </w:rPr>
      </w:pPr>
      <w:r>
        <w:rPr>
          <w:rFonts w:ascii="Calibri" w:eastAsia="Calibri" w:hAnsi="Calibri" w:cs="Calibri"/>
          <w:b/>
          <w:sz w:val="22"/>
          <w:szCs w:val="22"/>
        </w:rPr>
        <w:t xml:space="preserve">YEAR 5: </w:t>
      </w:r>
      <w:r>
        <w:rPr>
          <w:rFonts w:ascii="Calibri" w:eastAsia="Calibri" w:hAnsi="Calibri" w:cs="Calibri"/>
          <w:sz w:val="22"/>
          <w:szCs w:val="22"/>
        </w:rPr>
        <w:t>This week, in Year 5, in Maths they have been learning about fractions. In Geography they have been learning when and where fruits grow.</w:t>
      </w:r>
    </w:p>
    <w:p w:rsidR="00B964F4" w:rsidRDefault="006B358D">
      <w:pPr>
        <w:spacing w:line="276" w:lineRule="auto"/>
        <w:ind w:left="720"/>
        <w:rPr>
          <w:rFonts w:ascii="Calibri" w:eastAsia="Calibri" w:hAnsi="Calibri" w:cs="Calibri"/>
          <w:sz w:val="22"/>
          <w:szCs w:val="22"/>
        </w:rPr>
      </w:pPr>
      <w:r>
        <w:rPr>
          <w:rFonts w:ascii="Calibri" w:eastAsia="Calibri" w:hAnsi="Calibri" w:cs="Calibri"/>
          <w:sz w:val="22"/>
          <w:szCs w:val="22"/>
        </w:rPr>
        <w:t xml:space="preserve">        </w:t>
      </w:r>
    </w:p>
    <w:p w:rsidR="00B964F4" w:rsidRDefault="006B358D">
      <w:pPr>
        <w:widowControl w:val="0"/>
        <w:jc w:val="both"/>
        <w:rPr>
          <w:rFonts w:ascii="Calibri" w:eastAsia="Calibri" w:hAnsi="Calibri" w:cs="Calibri"/>
          <w:sz w:val="22"/>
          <w:szCs w:val="22"/>
        </w:rPr>
      </w:pPr>
      <w:r>
        <w:rPr>
          <w:rFonts w:ascii="Calibri" w:eastAsia="Calibri" w:hAnsi="Calibri" w:cs="Calibri"/>
          <w:b/>
          <w:sz w:val="22"/>
          <w:szCs w:val="22"/>
        </w:rPr>
        <w:t xml:space="preserve">YEAR 6: </w:t>
      </w:r>
      <w:r>
        <w:rPr>
          <w:rFonts w:ascii="Calibri" w:eastAsia="Calibri" w:hAnsi="Calibri" w:cs="Calibri"/>
          <w:sz w:val="22"/>
          <w:szCs w:val="22"/>
        </w:rPr>
        <w:t>This week, in Year 6, they have be</w:t>
      </w:r>
      <w:r>
        <w:rPr>
          <w:rFonts w:ascii="Calibri" w:eastAsia="Calibri" w:hAnsi="Calibri" w:cs="Calibri"/>
          <w:sz w:val="22"/>
          <w:szCs w:val="22"/>
        </w:rPr>
        <w:t xml:space="preserve">en learning about metric measurements. In Art they are about to do </w:t>
      </w:r>
      <w:proofErr w:type="spellStart"/>
      <w:proofErr w:type="gramStart"/>
      <w:r>
        <w:rPr>
          <w:rFonts w:ascii="Calibri" w:eastAsia="Calibri" w:hAnsi="Calibri" w:cs="Calibri"/>
          <w:sz w:val="22"/>
          <w:szCs w:val="22"/>
        </w:rPr>
        <w:t>inuit</w:t>
      </w:r>
      <w:proofErr w:type="spellEnd"/>
      <w:proofErr w:type="gramEnd"/>
      <w:r>
        <w:rPr>
          <w:rFonts w:ascii="Calibri" w:eastAsia="Calibri" w:hAnsi="Calibri" w:cs="Calibri"/>
          <w:sz w:val="22"/>
          <w:szCs w:val="22"/>
        </w:rPr>
        <w:t xml:space="preserve"> art.</w:t>
      </w:r>
    </w:p>
    <w:p w:rsidR="00B964F4" w:rsidRDefault="00B964F4">
      <w:pPr>
        <w:widowControl w:val="0"/>
        <w:jc w:val="both"/>
        <w:rPr>
          <w:rFonts w:ascii="Calibri" w:eastAsia="Calibri" w:hAnsi="Calibri" w:cs="Calibri"/>
          <w:sz w:val="22"/>
          <w:szCs w:val="22"/>
        </w:rPr>
      </w:pPr>
    </w:p>
    <w:p w:rsidR="00B964F4" w:rsidRDefault="006B358D">
      <w:pPr>
        <w:widowControl w:val="0"/>
        <w:shd w:val="clear" w:color="auto" w:fill="FFFFFF"/>
        <w:jc w:val="both"/>
        <w:rPr>
          <w:rFonts w:ascii="Calibri" w:eastAsia="Calibri" w:hAnsi="Calibri" w:cs="Calibri"/>
          <w:b/>
          <w:sz w:val="22"/>
          <w:szCs w:val="22"/>
          <w:u w:val="single"/>
        </w:rPr>
      </w:pPr>
      <w:r>
        <w:rPr>
          <w:rFonts w:ascii="Calibri" w:eastAsia="Calibri" w:hAnsi="Calibri" w:cs="Calibri"/>
          <w:b/>
          <w:sz w:val="22"/>
          <w:szCs w:val="22"/>
          <w:u w:val="single"/>
        </w:rPr>
        <w:t>Safer Internet Day 7</w:t>
      </w:r>
      <w:r>
        <w:rPr>
          <w:rFonts w:ascii="Calibri" w:eastAsia="Calibri" w:hAnsi="Calibri" w:cs="Calibri"/>
          <w:b/>
          <w:sz w:val="22"/>
          <w:szCs w:val="22"/>
          <w:u w:val="single"/>
          <w:vertAlign w:val="superscript"/>
        </w:rPr>
        <w:t>th</w:t>
      </w:r>
      <w:r>
        <w:rPr>
          <w:rFonts w:ascii="Calibri" w:eastAsia="Calibri" w:hAnsi="Calibri" w:cs="Calibri"/>
          <w:b/>
          <w:sz w:val="22"/>
          <w:szCs w:val="22"/>
          <w:u w:val="single"/>
        </w:rPr>
        <w:t xml:space="preserve"> February 2023</w:t>
      </w:r>
    </w:p>
    <w:p w:rsidR="00B964F4" w:rsidRDefault="006B358D">
      <w:pPr>
        <w:widowControl w:val="0"/>
        <w:shd w:val="clear" w:color="auto" w:fill="FFFFFF"/>
        <w:jc w:val="both"/>
        <w:rPr>
          <w:rFonts w:ascii="Calibri" w:eastAsia="Calibri" w:hAnsi="Calibri" w:cs="Calibri"/>
          <w:b/>
          <w:sz w:val="22"/>
          <w:szCs w:val="22"/>
        </w:rPr>
      </w:pPr>
      <w:r>
        <w:rPr>
          <w:rFonts w:ascii="Calibri" w:eastAsia="Calibri" w:hAnsi="Calibri" w:cs="Calibri"/>
          <w:sz w:val="22"/>
          <w:szCs w:val="22"/>
        </w:rPr>
        <w:t xml:space="preserve">Next week, on Tuesday, it is Safer Internet day and the theme this year is </w:t>
      </w:r>
      <w:r>
        <w:rPr>
          <w:rFonts w:ascii="Calibri" w:eastAsia="Calibri" w:hAnsi="Calibri" w:cs="Calibri"/>
          <w:b/>
          <w:sz w:val="22"/>
          <w:szCs w:val="22"/>
        </w:rPr>
        <w:t>'Want to talk about it? Making space for conversations on line'</w:t>
      </w:r>
    </w:p>
    <w:p w:rsidR="00B964F4" w:rsidRDefault="006B358D">
      <w:pPr>
        <w:widowControl w:val="0"/>
        <w:shd w:val="clear" w:color="auto" w:fill="FFFFFF"/>
        <w:jc w:val="both"/>
        <w:rPr>
          <w:rFonts w:ascii="Calibri" w:eastAsia="Calibri" w:hAnsi="Calibri" w:cs="Calibri"/>
          <w:sz w:val="22"/>
          <w:szCs w:val="22"/>
        </w:rPr>
      </w:pPr>
      <w:r>
        <w:rPr>
          <w:rFonts w:ascii="Calibri" w:eastAsia="Calibri" w:hAnsi="Calibri" w:cs="Calibri"/>
          <w:sz w:val="22"/>
          <w:szCs w:val="22"/>
        </w:rPr>
        <w:t>A</w:t>
      </w:r>
      <w:r>
        <w:rPr>
          <w:rFonts w:ascii="Calibri" w:eastAsia="Calibri" w:hAnsi="Calibri" w:cs="Calibri"/>
          <w:sz w:val="22"/>
          <w:szCs w:val="22"/>
        </w:rPr>
        <w:t>ll children will have a specific lesson on internet safety and KS 2 will have an assembly delivered by our Year 6 digital leaders. Please see a link below for parents/carers in preparation for the day!</w:t>
      </w:r>
    </w:p>
    <w:p w:rsidR="00B964F4" w:rsidRDefault="00B964F4">
      <w:pPr>
        <w:widowControl w:val="0"/>
        <w:shd w:val="clear" w:color="auto" w:fill="FFFFFF"/>
        <w:jc w:val="both"/>
        <w:rPr>
          <w:rFonts w:ascii="Calibri" w:eastAsia="Calibri" w:hAnsi="Calibri" w:cs="Calibri"/>
          <w:sz w:val="22"/>
          <w:szCs w:val="22"/>
        </w:rPr>
      </w:pPr>
    </w:p>
    <w:p w:rsidR="00B964F4" w:rsidRDefault="006B358D">
      <w:pPr>
        <w:widowControl w:val="0"/>
        <w:shd w:val="clear" w:color="auto" w:fill="FFFFFF"/>
        <w:jc w:val="both"/>
        <w:rPr>
          <w:rFonts w:ascii="Calibri" w:eastAsia="Calibri" w:hAnsi="Calibri" w:cs="Calibri"/>
          <w:color w:val="1155CC"/>
          <w:sz w:val="22"/>
          <w:szCs w:val="22"/>
          <w:u w:val="single"/>
        </w:rPr>
      </w:pPr>
      <w:hyperlink r:id="rId6">
        <w:r>
          <w:rPr>
            <w:rFonts w:ascii="Calibri" w:eastAsia="Calibri" w:hAnsi="Calibri" w:cs="Calibri"/>
            <w:color w:val="1155CC"/>
            <w:sz w:val="22"/>
            <w:szCs w:val="22"/>
            <w:u w:val="single"/>
          </w:rPr>
          <w:t>https://www.youtube.com/watch?v=rl_gZTQ9F7w</w:t>
        </w:r>
      </w:hyperlink>
    </w:p>
    <w:p w:rsidR="00B964F4" w:rsidRDefault="00B964F4">
      <w:pPr>
        <w:widowControl w:val="0"/>
        <w:jc w:val="both"/>
        <w:rPr>
          <w:rFonts w:ascii="Calibri" w:eastAsia="Calibri" w:hAnsi="Calibri" w:cs="Calibri"/>
          <w:sz w:val="22"/>
          <w:szCs w:val="22"/>
        </w:rPr>
      </w:pPr>
    </w:p>
    <w:p w:rsidR="00B964F4" w:rsidRDefault="00B964F4">
      <w:pPr>
        <w:shd w:val="clear" w:color="auto" w:fill="FFFFFF"/>
        <w:spacing w:line="276" w:lineRule="auto"/>
        <w:jc w:val="both"/>
        <w:rPr>
          <w:rFonts w:ascii="Calibri" w:eastAsia="Calibri" w:hAnsi="Calibri" w:cs="Calibri"/>
          <w:color w:val="242424"/>
          <w:sz w:val="22"/>
          <w:szCs w:val="22"/>
        </w:rPr>
      </w:pPr>
    </w:p>
    <w:p w:rsidR="00B964F4" w:rsidRDefault="006B358D">
      <w:pPr>
        <w:shd w:val="clear" w:color="auto" w:fill="FFFFFF"/>
        <w:spacing w:line="276" w:lineRule="auto"/>
        <w:rPr>
          <w:rFonts w:ascii="Calibri" w:eastAsia="Calibri" w:hAnsi="Calibri" w:cs="Calibri"/>
          <w:b/>
          <w:sz w:val="22"/>
          <w:szCs w:val="22"/>
        </w:rPr>
      </w:pPr>
      <w:r>
        <w:rPr>
          <w:rFonts w:ascii="Calibri" w:eastAsia="Calibri" w:hAnsi="Calibri" w:cs="Calibri"/>
          <w:b/>
          <w:sz w:val="22"/>
          <w:szCs w:val="22"/>
        </w:rPr>
        <w:t>Mental Wellbeing</w:t>
      </w:r>
    </w:p>
    <w:p w:rsidR="00B964F4" w:rsidRDefault="006B358D">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Next week is Children’s Mental Health Week, and Place2Be are ‘encouraging children to connect with others in healthy, rewarding and meaningful ways’. We will be raising money for Place2Be and the Mental Wellbeing </w:t>
      </w:r>
      <w:proofErr w:type="gramStart"/>
      <w:r>
        <w:rPr>
          <w:rFonts w:ascii="Calibri" w:eastAsia="Calibri" w:hAnsi="Calibri" w:cs="Calibri"/>
          <w:sz w:val="22"/>
          <w:szCs w:val="22"/>
        </w:rPr>
        <w:t>Ambassador’s  Sensory</w:t>
      </w:r>
      <w:proofErr w:type="gramEnd"/>
      <w:r>
        <w:rPr>
          <w:rFonts w:ascii="Calibri" w:eastAsia="Calibri" w:hAnsi="Calibri" w:cs="Calibri"/>
          <w:sz w:val="22"/>
          <w:szCs w:val="22"/>
        </w:rPr>
        <w:t xml:space="preserve"> Garden by holding a ‘</w:t>
      </w:r>
      <w:r>
        <w:rPr>
          <w:rFonts w:ascii="Calibri" w:eastAsia="Calibri" w:hAnsi="Calibri" w:cs="Calibri"/>
          <w:sz w:val="22"/>
          <w:szCs w:val="22"/>
        </w:rPr>
        <w:t>Dress to Express’ non-uniform day on Friday 10th February (suggested donation 50p per child/£1 per family). Children can wear clothes that best express their personality or something they enjoy doing. The children will be carrying out some activities durin</w:t>
      </w:r>
      <w:r>
        <w:rPr>
          <w:rFonts w:ascii="Calibri" w:eastAsia="Calibri" w:hAnsi="Calibri" w:cs="Calibri"/>
          <w:sz w:val="22"/>
          <w:szCs w:val="22"/>
        </w:rPr>
        <w:t>g the week to help them think about how we are all connected and how we connect to others. The presenters from the TV programme Taskmaster are joining Place2Be by running challenges and a treasure hunt for children throughout the week, for more information</w:t>
      </w:r>
      <w:r>
        <w:rPr>
          <w:rFonts w:ascii="Calibri" w:eastAsia="Calibri" w:hAnsi="Calibri" w:cs="Calibri"/>
          <w:sz w:val="22"/>
          <w:szCs w:val="22"/>
        </w:rPr>
        <w:t xml:space="preserve"> and to sign up visit; </w:t>
      </w:r>
      <w:hyperlink r:id="rId7">
        <w:r>
          <w:rPr>
            <w:rFonts w:ascii="Calibri" w:eastAsia="Calibri" w:hAnsi="Calibri" w:cs="Calibri"/>
            <w:color w:val="1155CC"/>
            <w:sz w:val="22"/>
            <w:szCs w:val="22"/>
            <w:u w:val="single"/>
          </w:rPr>
          <w:t>https://taskmastereducation.com/</w:t>
        </w:r>
      </w:hyperlink>
    </w:p>
    <w:p w:rsidR="00B964F4" w:rsidRDefault="006B358D">
      <w:pPr>
        <w:shd w:val="clear" w:color="auto" w:fill="FFFFFF"/>
        <w:spacing w:line="276" w:lineRule="auto"/>
        <w:rPr>
          <w:rFonts w:ascii="Calibri" w:eastAsia="Calibri" w:hAnsi="Calibri" w:cs="Calibri"/>
          <w:sz w:val="22"/>
          <w:szCs w:val="22"/>
        </w:rPr>
      </w:pPr>
      <w:r>
        <w:rPr>
          <w:rFonts w:ascii="Calibri" w:eastAsia="Calibri" w:hAnsi="Calibri" w:cs="Calibri"/>
          <w:sz w:val="22"/>
          <w:szCs w:val="22"/>
        </w:rPr>
        <w:t xml:space="preserve">If you would like more information about Children’s Mental Health Week please visit the Place2Be website </w:t>
      </w:r>
      <w:hyperlink r:id="rId8">
        <w:r>
          <w:rPr>
            <w:rFonts w:ascii="Calibri" w:eastAsia="Calibri" w:hAnsi="Calibri" w:cs="Calibri"/>
            <w:color w:val="1155CC"/>
            <w:sz w:val="22"/>
            <w:szCs w:val="22"/>
            <w:u w:val="single"/>
          </w:rPr>
          <w:t>https://www.childrensmentalhealthweek.org.uk/families/</w:t>
        </w:r>
      </w:hyperlink>
    </w:p>
    <w:p w:rsidR="00B964F4" w:rsidRDefault="00B964F4">
      <w:pPr>
        <w:shd w:val="clear" w:color="auto" w:fill="FFFFFF"/>
        <w:spacing w:line="276" w:lineRule="auto"/>
        <w:rPr>
          <w:rFonts w:ascii="Calibri" w:eastAsia="Calibri" w:hAnsi="Calibri" w:cs="Calibri"/>
          <w:sz w:val="22"/>
          <w:szCs w:val="22"/>
        </w:rPr>
      </w:pPr>
    </w:p>
    <w:p w:rsidR="00B964F4" w:rsidRDefault="006B358D">
      <w:pPr>
        <w:shd w:val="clear" w:color="auto" w:fill="FFFFFF"/>
        <w:spacing w:line="276" w:lineRule="auto"/>
        <w:rPr>
          <w:rFonts w:ascii="Calibri" w:eastAsia="Calibri" w:hAnsi="Calibri" w:cs="Calibri"/>
          <w:sz w:val="24"/>
          <w:szCs w:val="24"/>
          <w:highlight w:val="white"/>
        </w:rPr>
      </w:pPr>
      <w:r>
        <w:rPr>
          <w:rFonts w:ascii="Calibri" w:eastAsia="Calibri" w:hAnsi="Calibri" w:cs="Calibri"/>
          <w:sz w:val="22"/>
          <w:szCs w:val="22"/>
        </w:rPr>
        <w:t xml:space="preserve">Parental Minds are holding a workshop ‘The Teenage Brain’ with Dr John Coleman, please see the link for more information and to book a </w:t>
      </w:r>
      <w:proofErr w:type="gramStart"/>
      <w:r>
        <w:rPr>
          <w:rFonts w:ascii="Calibri" w:eastAsia="Calibri" w:hAnsi="Calibri" w:cs="Calibri"/>
          <w:sz w:val="22"/>
          <w:szCs w:val="22"/>
        </w:rPr>
        <w:t xml:space="preserve">place  </w:t>
      </w:r>
      <w:proofErr w:type="gramEnd"/>
      <w:r>
        <w:fldChar w:fldCharType="begin"/>
      </w:r>
      <w:r>
        <w:instrText xml:space="preserve"> HYPERLINK "https://bit.l</w:instrText>
      </w:r>
      <w:r>
        <w:instrText xml:space="preserve">y/PMJCTeenageBrain" \h </w:instrText>
      </w:r>
      <w:r>
        <w:fldChar w:fldCharType="separate"/>
      </w:r>
      <w:r>
        <w:rPr>
          <w:rFonts w:ascii="Calibri" w:eastAsia="Calibri" w:hAnsi="Calibri" w:cs="Calibri"/>
          <w:color w:val="1155CC"/>
          <w:sz w:val="24"/>
          <w:szCs w:val="24"/>
          <w:highlight w:val="white"/>
          <w:u w:val="single"/>
        </w:rPr>
        <w:t>https://bit.ly/PMJCTeenageBrain</w:t>
      </w:r>
      <w:r>
        <w:rPr>
          <w:rFonts w:ascii="Calibri" w:eastAsia="Calibri" w:hAnsi="Calibri" w:cs="Calibri"/>
          <w:color w:val="1155CC"/>
          <w:sz w:val="24"/>
          <w:szCs w:val="24"/>
          <w:highlight w:val="white"/>
          <w:u w:val="single"/>
        </w:rPr>
        <w:fldChar w:fldCharType="end"/>
      </w:r>
    </w:p>
    <w:p w:rsidR="00B964F4" w:rsidRDefault="00B964F4">
      <w:pPr>
        <w:spacing w:line="276" w:lineRule="auto"/>
        <w:rPr>
          <w:sz w:val="22"/>
          <w:szCs w:val="22"/>
        </w:rPr>
      </w:pPr>
    </w:p>
    <w:p w:rsidR="00B964F4" w:rsidRDefault="006B358D">
      <w:pPr>
        <w:spacing w:line="276" w:lineRule="auto"/>
        <w:rPr>
          <w:rFonts w:ascii="Calibri" w:eastAsia="Calibri" w:hAnsi="Calibri" w:cs="Calibri"/>
          <w:b/>
          <w:sz w:val="22"/>
          <w:szCs w:val="22"/>
        </w:rPr>
      </w:pPr>
      <w:r>
        <w:rPr>
          <w:rFonts w:ascii="Calibri" w:eastAsia="Calibri" w:hAnsi="Calibri" w:cs="Calibri"/>
          <w:b/>
          <w:sz w:val="22"/>
          <w:szCs w:val="22"/>
        </w:rPr>
        <w:t>OPAL (Outdoor Play and Learning)</w:t>
      </w:r>
    </w:p>
    <w:p w:rsidR="00B964F4" w:rsidRDefault="006B358D">
      <w:pPr>
        <w:spacing w:line="276" w:lineRule="auto"/>
        <w:jc w:val="both"/>
        <w:rPr>
          <w:rFonts w:ascii="Calibri" w:eastAsia="Calibri" w:hAnsi="Calibri" w:cs="Calibri"/>
          <w:sz w:val="22"/>
          <w:szCs w:val="22"/>
        </w:rPr>
      </w:pPr>
      <w:r>
        <w:rPr>
          <w:rFonts w:ascii="Calibri" w:eastAsia="Calibri" w:hAnsi="Calibri" w:cs="Calibri"/>
          <w:sz w:val="22"/>
          <w:szCs w:val="22"/>
        </w:rPr>
        <w:t>In today’s whole school assembly the children have been learning about risk and benefits as we move further along our play journey. We talked about including the climbing ship at lunchtimes and the benefits of allowing children to play on it and how we can</w:t>
      </w:r>
      <w:r>
        <w:rPr>
          <w:rFonts w:ascii="Calibri" w:eastAsia="Calibri" w:hAnsi="Calibri" w:cs="Calibri"/>
          <w:sz w:val="22"/>
          <w:szCs w:val="22"/>
        </w:rPr>
        <w:t xml:space="preserve"> all manage the potential risks. The children were also reminded about their responsibilities when playing with and on the equipment. </w:t>
      </w:r>
    </w:p>
    <w:p w:rsidR="00B964F4" w:rsidRDefault="00B964F4">
      <w:pPr>
        <w:spacing w:line="276" w:lineRule="auto"/>
        <w:jc w:val="both"/>
        <w:rPr>
          <w:rFonts w:ascii="Calibri" w:eastAsia="Calibri" w:hAnsi="Calibri" w:cs="Calibri"/>
          <w:sz w:val="22"/>
          <w:szCs w:val="22"/>
        </w:rPr>
      </w:pPr>
    </w:p>
    <w:p w:rsidR="00B964F4" w:rsidRDefault="006B358D">
      <w:pPr>
        <w:spacing w:line="276" w:lineRule="auto"/>
        <w:jc w:val="both"/>
        <w:rPr>
          <w:rFonts w:ascii="Calibri" w:eastAsia="Calibri" w:hAnsi="Calibri" w:cs="Calibri"/>
          <w:sz w:val="22"/>
          <w:szCs w:val="22"/>
        </w:rPr>
      </w:pPr>
      <w:r>
        <w:rPr>
          <w:rFonts w:ascii="Calibri" w:eastAsia="Calibri" w:hAnsi="Calibri" w:cs="Calibri"/>
          <w:sz w:val="22"/>
          <w:szCs w:val="22"/>
        </w:rPr>
        <w:t xml:space="preserve">Thank you once again for all the donations that have been made, they really have made a difference to the activities we </w:t>
      </w:r>
      <w:r>
        <w:rPr>
          <w:rFonts w:ascii="Calibri" w:eastAsia="Calibri" w:hAnsi="Calibri" w:cs="Calibri"/>
          <w:sz w:val="22"/>
          <w:szCs w:val="22"/>
        </w:rPr>
        <w:t>can offer the children. We are now looking for any plastic dolls and doll clothes and adult clothes and bags that could be used for dressing up.</w:t>
      </w:r>
    </w:p>
    <w:p w:rsidR="00B964F4" w:rsidRDefault="00B964F4">
      <w:pPr>
        <w:shd w:val="clear" w:color="auto" w:fill="FFFFFF"/>
        <w:spacing w:line="276" w:lineRule="auto"/>
        <w:jc w:val="both"/>
        <w:rPr>
          <w:rFonts w:ascii="Calibri" w:eastAsia="Calibri" w:hAnsi="Calibri" w:cs="Calibri"/>
          <w:sz w:val="22"/>
          <w:szCs w:val="22"/>
        </w:rPr>
      </w:pPr>
    </w:p>
    <w:p w:rsidR="00B964F4" w:rsidRDefault="006B358D">
      <w:pPr>
        <w:spacing w:line="276" w:lineRule="auto"/>
        <w:rPr>
          <w:rFonts w:ascii="Calibri" w:eastAsia="Calibri" w:hAnsi="Calibri" w:cs="Calibri"/>
          <w:b/>
          <w:sz w:val="22"/>
          <w:szCs w:val="22"/>
        </w:rPr>
      </w:pPr>
      <w:r>
        <w:rPr>
          <w:rFonts w:ascii="Calibri" w:eastAsia="Calibri" w:hAnsi="Calibri" w:cs="Calibri"/>
          <w:b/>
          <w:sz w:val="22"/>
          <w:szCs w:val="22"/>
        </w:rPr>
        <w:t xml:space="preserve">Week </w:t>
      </w:r>
      <w:proofErr w:type="gramStart"/>
      <w:r>
        <w:rPr>
          <w:rFonts w:ascii="Calibri" w:eastAsia="Calibri" w:hAnsi="Calibri" w:cs="Calibri"/>
          <w:b/>
          <w:sz w:val="22"/>
          <w:szCs w:val="22"/>
        </w:rPr>
        <w:t>Beginning</w:t>
      </w:r>
      <w:proofErr w:type="gramEnd"/>
      <w:r>
        <w:rPr>
          <w:rFonts w:ascii="Calibri" w:eastAsia="Calibri" w:hAnsi="Calibri" w:cs="Calibri"/>
          <w:b/>
          <w:sz w:val="22"/>
          <w:szCs w:val="22"/>
        </w:rPr>
        <w:t xml:space="preserve"> 6th February 2023 events </w:t>
      </w:r>
    </w:p>
    <w:tbl>
      <w:tblPr>
        <w:tblStyle w:val="a"/>
        <w:tblW w:w="102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055"/>
        <w:gridCol w:w="2025"/>
        <w:gridCol w:w="2040"/>
        <w:gridCol w:w="2040"/>
      </w:tblGrid>
      <w:tr w:rsidR="00B964F4">
        <w:tc>
          <w:tcPr>
            <w:tcW w:w="2040" w:type="dxa"/>
            <w:shd w:val="clear" w:color="auto" w:fill="auto"/>
            <w:tcMar>
              <w:top w:w="100" w:type="dxa"/>
              <w:left w:w="100" w:type="dxa"/>
              <w:bottom w:w="100" w:type="dxa"/>
              <w:right w:w="100" w:type="dxa"/>
            </w:tcMar>
          </w:tcPr>
          <w:p w:rsidR="00B964F4" w:rsidRDefault="006B358D">
            <w:pPr>
              <w:widowControl w:val="0"/>
              <w:rPr>
                <w:rFonts w:ascii="Calibri" w:eastAsia="Calibri" w:hAnsi="Calibri" w:cs="Calibri"/>
                <w:b/>
              </w:rPr>
            </w:pPr>
            <w:r>
              <w:rPr>
                <w:rFonts w:ascii="Calibri" w:eastAsia="Calibri" w:hAnsi="Calibri" w:cs="Calibri"/>
                <w:b/>
              </w:rPr>
              <w:t>Monday 6th February</w:t>
            </w:r>
          </w:p>
        </w:tc>
        <w:tc>
          <w:tcPr>
            <w:tcW w:w="2055" w:type="dxa"/>
            <w:shd w:val="clear" w:color="auto" w:fill="auto"/>
            <w:tcMar>
              <w:top w:w="100" w:type="dxa"/>
              <w:left w:w="100" w:type="dxa"/>
              <w:bottom w:w="100" w:type="dxa"/>
              <w:right w:w="100" w:type="dxa"/>
            </w:tcMar>
          </w:tcPr>
          <w:p w:rsidR="00B964F4" w:rsidRDefault="006B358D">
            <w:pPr>
              <w:widowControl w:val="0"/>
              <w:rPr>
                <w:rFonts w:ascii="Calibri" w:eastAsia="Calibri" w:hAnsi="Calibri" w:cs="Calibri"/>
                <w:b/>
              </w:rPr>
            </w:pPr>
            <w:r>
              <w:rPr>
                <w:rFonts w:ascii="Calibri" w:eastAsia="Calibri" w:hAnsi="Calibri" w:cs="Calibri"/>
                <w:b/>
              </w:rPr>
              <w:t>Tuesday 7th February</w:t>
            </w:r>
          </w:p>
        </w:tc>
        <w:tc>
          <w:tcPr>
            <w:tcW w:w="2025" w:type="dxa"/>
            <w:shd w:val="clear" w:color="auto" w:fill="auto"/>
            <w:tcMar>
              <w:top w:w="100" w:type="dxa"/>
              <w:left w:w="100" w:type="dxa"/>
              <w:bottom w:w="100" w:type="dxa"/>
              <w:right w:w="100" w:type="dxa"/>
            </w:tcMar>
          </w:tcPr>
          <w:p w:rsidR="00B964F4" w:rsidRDefault="006B358D">
            <w:pPr>
              <w:widowControl w:val="0"/>
              <w:rPr>
                <w:rFonts w:ascii="Calibri" w:eastAsia="Calibri" w:hAnsi="Calibri" w:cs="Calibri"/>
                <w:b/>
              </w:rPr>
            </w:pPr>
            <w:r>
              <w:rPr>
                <w:rFonts w:ascii="Calibri" w:eastAsia="Calibri" w:hAnsi="Calibri" w:cs="Calibri"/>
                <w:b/>
              </w:rPr>
              <w:t>Wednesday 8th February</w:t>
            </w:r>
          </w:p>
        </w:tc>
        <w:tc>
          <w:tcPr>
            <w:tcW w:w="2040" w:type="dxa"/>
            <w:shd w:val="clear" w:color="auto" w:fill="auto"/>
            <w:tcMar>
              <w:top w:w="100" w:type="dxa"/>
              <w:left w:w="100" w:type="dxa"/>
              <w:bottom w:w="100" w:type="dxa"/>
              <w:right w:w="100" w:type="dxa"/>
            </w:tcMar>
          </w:tcPr>
          <w:p w:rsidR="00B964F4" w:rsidRDefault="006B358D">
            <w:pPr>
              <w:widowControl w:val="0"/>
              <w:rPr>
                <w:rFonts w:ascii="Calibri" w:eastAsia="Calibri" w:hAnsi="Calibri" w:cs="Calibri"/>
                <w:b/>
              </w:rPr>
            </w:pPr>
            <w:r>
              <w:rPr>
                <w:rFonts w:ascii="Calibri" w:eastAsia="Calibri" w:hAnsi="Calibri" w:cs="Calibri"/>
                <w:b/>
              </w:rPr>
              <w:t>Thurs</w:t>
            </w:r>
            <w:r>
              <w:rPr>
                <w:rFonts w:ascii="Calibri" w:eastAsia="Calibri" w:hAnsi="Calibri" w:cs="Calibri"/>
                <w:b/>
              </w:rPr>
              <w:t>day 9th February</w:t>
            </w:r>
          </w:p>
        </w:tc>
        <w:tc>
          <w:tcPr>
            <w:tcW w:w="2040" w:type="dxa"/>
            <w:shd w:val="clear" w:color="auto" w:fill="auto"/>
            <w:tcMar>
              <w:top w:w="100" w:type="dxa"/>
              <w:left w:w="100" w:type="dxa"/>
              <w:bottom w:w="100" w:type="dxa"/>
              <w:right w:w="100" w:type="dxa"/>
            </w:tcMar>
          </w:tcPr>
          <w:p w:rsidR="00B964F4" w:rsidRDefault="006B358D">
            <w:pPr>
              <w:widowControl w:val="0"/>
              <w:rPr>
                <w:rFonts w:ascii="Calibri" w:eastAsia="Calibri" w:hAnsi="Calibri" w:cs="Calibri"/>
                <w:b/>
              </w:rPr>
            </w:pPr>
            <w:r>
              <w:rPr>
                <w:rFonts w:ascii="Calibri" w:eastAsia="Calibri" w:hAnsi="Calibri" w:cs="Calibri"/>
                <w:b/>
              </w:rPr>
              <w:t>Friday 10th February</w:t>
            </w:r>
          </w:p>
        </w:tc>
      </w:tr>
      <w:tr w:rsidR="00B964F4">
        <w:tc>
          <w:tcPr>
            <w:tcW w:w="2040" w:type="dxa"/>
            <w:shd w:val="clear" w:color="auto" w:fill="auto"/>
            <w:tcMar>
              <w:top w:w="100" w:type="dxa"/>
              <w:left w:w="100" w:type="dxa"/>
              <w:bottom w:w="100" w:type="dxa"/>
              <w:right w:w="100" w:type="dxa"/>
            </w:tcMar>
          </w:tcPr>
          <w:p w:rsidR="00B964F4" w:rsidRDefault="006B358D">
            <w:pPr>
              <w:widowControl w:val="0"/>
              <w:rPr>
                <w:rFonts w:ascii="Calibri" w:eastAsia="Calibri" w:hAnsi="Calibri" w:cs="Calibri"/>
                <w:sz w:val="22"/>
                <w:szCs w:val="22"/>
              </w:rPr>
            </w:pPr>
            <w:r>
              <w:rPr>
                <w:rFonts w:ascii="Calibri" w:eastAsia="Calibri" w:hAnsi="Calibri" w:cs="Calibri"/>
                <w:sz w:val="22"/>
                <w:szCs w:val="22"/>
              </w:rPr>
              <w:t>Wellbeing Week</w:t>
            </w:r>
          </w:p>
        </w:tc>
        <w:tc>
          <w:tcPr>
            <w:tcW w:w="2055" w:type="dxa"/>
            <w:shd w:val="clear" w:color="auto" w:fill="auto"/>
            <w:tcMar>
              <w:top w:w="100" w:type="dxa"/>
              <w:left w:w="100" w:type="dxa"/>
              <w:bottom w:w="100" w:type="dxa"/>
              <w:right w:w="100" w:type="dxa"/>
            </w:tcMar>
          </w:tcPr>
          <w:p w:rsidR="00B964F4" w:rsidRDefault="006B358D">
            <w:pPr>
              <w:widowControl w:val="0"/>
              <w:rPr>
                <w:rFonts w:ascii="Calibri" w:eastAsia="Calibri" w:hAnsi="Calibri" w:cs="Calibri"/>
                <w:sz w:val="22"/>
                <w:szCs w:val="22"/>
              </w:rPr>
            </w:pPr>
            <w:r>
              <w:rPr>
                <w:rFonts w:ascii="Calibri" w:eastAsia="Calibri" w:hAnsi="Calibri" w:cs="Calibri"/>
                <w:sz w:val="22"/>
                <w:szCs w:val="22"/>
              </w:rPr>
              <w:t>Y5 swimming pm</w:t>
            </w:r>
          </w:p>
          <w:p w:rsidR="00B964F4" w:rsidRDefault="00B964F4">
            <w:pPr>
              <w:widowControl w:val="0"/>
              <w:rPr>
                <w:rFonts w:ascii="Calibri" w:eastAsia="Calibri" w:hAnsi="Calibri" w:cs="Calibri"/>
                <w:sz w:val="22"/>
                <w:szCs w:val="22"/>
              </w:rPr>
            </w:pPr>
          </w:p>
          <w:p w:rsidR="00B964F4" w:rsidRDefault="006B358D">
            <w:pPr>
              <w:widowControl w:val="0"/>
              <w:rPr>
                <w:rFonts w:ascii="Calibri" w:eastAsia="Calibri" w:hAnsi="Calibri" w:cs="Calibri"/>
                <w:sz w:val="22"/>
                <w:szCs w:val="22"/>
              </w:rPr>
            </w:pPr>
            <w:r>
              <w:rPr>
                <w:rFonts w:ascii="Calibri" w:eastAsia="Calibri" w:hAnsi="Calibri" w:cs="Calibri"/>
                <w:sz w:val="22"/>
                <w:szCs w:val="22"/>
              </w:rPr>
              <w:t>3JS/SD D&amp;T day - Cook Well, Eat Well</w:t>
            </w:r>
          </w:p>
        </w:tc>
        <w:tc>
          <w:tcPr>
            <w:tcW w:w="2025" w:type="dxa"/>
            <w:shd w:val="clear" w:color="auto" w:fill="auto"/>
            <w:tcMar>
              <w:top w:w="100" w:type="dxa"/>
              <w:left w:w="100" w:type="dxa"/>
              <w:bottom w:w="100" w:type="dxa"/>
              <w:right w:w="100" w:type="dxa"/>
            </w:tcMar>
          </w:tcPr>
          <w:p w:rsidR="00B964F4" w:rsidRDefault="006B358D">
            <w:pPr>
              <w:widowControl w:val="0"/>
              <w:rPr>
                <w:rFonts w:ascii="Calibri" w:eastAsia="Calibri" w:hAnsi="Calibri" w:cs="Calibri"/>
                <w:sz w:val="22"/>
                <w:szCs w:val="22"/>
              </w:rPr>
            </w:pPr>
            <w:r>
              <w:rPr>
                <w:rFonts w:ascii="Calibri" w:eastAsia="Calibri" w:hAnsi="Calibri" w:cs="Calibri"/>
                <w:sz w:val="22"/>
                <w:szCs w:val="22"/>
              </w:rPr>
              <w:t>Nursery outdoor classroom</w:t>
            </w:r>
          </w:p>
        </w:tc>
        <w:tc>
          <w:tcPr>
            <w:tcW w:w="2040" w:type="dxa"/>
            <w:shd w:val="clear" w:color="auto" w:fill="auto"/>
            <w:tcMar>
              <w:top w:w="100" w:type="dxa"/>
              <w:left w:w="100" w:type="dxa"/>
              <w:bottom w:w="100" w:type="dxa"/>
              <w:right w:w="100" w:type="dxa"/>
            </w:tcMar>
          </w:tcPr>
          <w:p w:rsidR="00B964F4" w:rsidRDefault="00B964F4">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B964F4" w:rsidRDefault="006B358D">
            <w:pPr>
              <w:widowControl w:val="0"/>
              <w:rPr>
                <w:rFonts w:ascii="Calibri" w:eastAsia="Calibri" w:hAnsi="Calibri" w:cs="Calibri"/>
                <w:sz w:val="22"/>
                <w:szCs w:val="22"/>
              </w:rPr>
            </w:pPr>
            <w:r>
              <w:rPr>
                <w:rFonts w:ascii="Calibri" w:eastAsia="Calibri" w:hAnsi="Calibri" w:cs="Calibri"/>
                <w:sz w:val="22"/>
                <w:szCs w:val="22"/>
              </w:rPr>
              <w:t>Reception outdoor classroom</w:t>
            </w:r>
          </w:p>
          <w:p w:rsidR="00B964F4" w:rsidRDefault="00B964F4">
            <w:pPr>
              <w:widowControl w:val="0"/>
              <w:rPr>
                <w:rFonts w:ascii="Calibri" w:eastAsia="Calibri" w:hAnsi="Calibri" w:cs="Calibri"/>
                <w:sz w:val="22"/>
                <w:szCs w:val="22"/>
              </w:rPr>
            </w:pPr>
          </w:p>
          <w:p w:rsidR="00B964F4" w:rsidRDefault="006B358D">
            <w:pPr>
              <w:widowControl w:val="0"/>
              <w:rPr>
                <w:rFonts w:ascii="Calibri" w:eastAsia="Calibri" w:hAnsi="Calibri" w:cs="Calibri"/>
                <w:sz w:val="22"/>
                <w:szCs w:val="22"/>
              </w:rPr>
            </w:pPr>
            <w:r>
              <w:rPr>
                <w:rFonts w:ascii="Calibri" w:eastAsia="Calibri" w:hAnsi="Calibri" w:cs="Calibri"/>
                <w:sz w:val="22"/>
                <w:szCs w:val="22"/>
              </w:rPr>
              <w:t xml:space="preserve">3RB/AM D&amp;T day - </w:t>
            </w:r>
            <w:r>
              <w:rPr>
                <w:rFonts w:ascii="Calibri" w:eastAsia="Calibri" w:hAnsi="Calibri" w:cs="Calibri"/>
                <w:sz w:val="22"/>
                <w:szCs w:val="22"/>
              </w:rPr>
              <w:lastRenderedPageBreak/>
              <w:t>Cook Well, Eat Well</w:t>
            </w:r>
          </w:p>
        </w:tc>
      </w:tr>
      <w:tr w:rsidR="00B964F4">
        <w:tc>
          <w:tcPr>
            <w:tcW w:w="2040" w:type="dxa"/>
            <w:shd w:val="clear" w:color="auto" w:fill="auto"/>
            <w:tcMar>
              <w:top w:w="100" w:type="dxa"/>
              <w:left w:w="100" w:type="dxa"/>
              <w:bottom w:w="100" w:type="dxa"/>
              <w:right w:w="100" w:type="dxa"/>
            </w:tcMar>
          </w:tcPr>
          <w:p w:rsidR="00B964F4" w:rsidRDefault="00B964F4">
            <w:pPr>
              <w:widowControl w:val="0"/>
              <w:rPr>
                <w:rFonts w:ascii="Calibri" w:eastAsia="Calibri" w:hAnsi="Calibri" w:cs="Calibri"/>
                <w:sz w:val="22"/>
                <w:szCs w:val="22"/>
              </w:rPr>
            </w:pPr>
          </w:p>
        </w:tc>
        <w:tc>
          <w:tcPr>
            <w:tcW w:w="2055" w:type="dxa"/>
            <w:shd w:val="clear" w:color="auto" w:fill="auto"/>
            <w:tcMar>
              <w:top w:w="100" w:type="dxa"/>
              <w:left w:w="100" w:type="dxa"/>
              <w:bottom w:w="100" w:type="dxa"/>
              <w:right w:w="100" w:type="dxa"/>
            </w:tcMar>
          </w:tcPr>
          <w:p w:rsidR="00B964F4" w:rsidRDefault="006B358D">
            <w:pPr>
              <w:widowControl w:val="0"/>
              <w:rPr>
                <w:rFonts w:ascii="Calibri" w:eastAsia="Calibri" w:hAnsi="Calibri" w:cs="Calibri"/>
                <w:sz w:val="22"/>
                <w:szCs w:val="22"/>
              </w:rPr>
            </w:pPr>
            <w:r>
              <w:rPr>
                <w:rFonts w:ascii="Calibri" w:eastAsia="Calibri" w:hAnsi="Calibri" w:cs="Calibri"/>
                <w:sz w:val="22"/>
                <w:szCs w:val="22"/>
              </w:rPr>
              <w:t>Safer Internet day</w:t>
            </w:r>
          </w:p>
        </w:tc>
        <w:tc>
          <w:tcPr>
            <w:tcW w:w="2025" w:type="dxa"/>
            <w:shd w:val="clear" w:color="auto" w:fill="auto"/>
            <w:tcMar>
              <w:top w:w="100" w:type="dxa"/>
              <w:left w:w="100" w:type="dxa"/>
              <w:bottom w:w="100" w:type="dxa"/>
              <w:right w:w="100" w:type="dxa"/>
            </w:tcMar>
          </w:tcPr>
          <w:p w:rsidR="00B964F4" w:rsidRDefault="00B964F4">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B964F4" w:rsidRDefault="00B964F4">
            <w:pPr>
              <w:widowControl w:val="0"/>
              <w:rPr>
                <w:rFonts w:ascii="Calibri" w:eastAsia="Calibri" w:hAnsi="Calibri" w:cs="Calibri"/>
                <w:sz w:val="22"/>
                <w:szCs w:val="22"/>
              </w:rPr>
            </w:pPr>
          </w:p>
        </w:tc>
        <w:tc>
          <w:tcPr>
            <w:tcW w:w="2040" w:type="dxa"/>
            <w:shd w:val="clear" w:color="auto" w:fill="auto"/>
            <w:tcMar>
              <w:top w:w="100" w:type="dxa"/>
              <w:left w:w="100" w:type="dxa"/>
              <w:bottom w:w="100" w:type="dxa"/>
              <w:right w:w="100" w:type="dxa"/>
            </w:tcMar>
          </w:tcPr>
          <w:p w:rsidR="00B964F4" w:rsidRDefault="006B358D">
            <w:pPr>
              <w:widowControl w:val="0"/>
              <w:rPr>
                <w:rFonts w:ascii="Calibri" w:eastAsia="Calibri" w:hAnsi="Calibri" w:cs="Calibri"/>
                <w:sz w:val="22"/>
                <w:szCs w:val="22"/>
              </w:rPr>
            </w:pPr>
            <w:r>
              <w:rPr>
                <w:rFonts w:ascii="Calibri" w:eastAsia="Calibri" w:hAnsi="Calibri" w:cs="Calibri"/>
                <w:sz w:val="22"/>
                <w:szCs w:val="22"/>
              </w:rPr>
              <w:t>Dress to Express (non-uniform day)</w:t>
            </w:r>
          </w:p>
        </w:tc>
      </w:tr>
    </w:tbl>
    <w:p w:rsidR="00B964F4" w:rsidRDefault="00B964F4">
      <w:pPr>
        <w:shd w:val="clear" w:color="auto" w:fill="FFFFFF"/>
        <w:spacing w:line="276" w:lineRule="auto"/>
        <w:rPr>
          <w:rFonts w:ascii="Calibri" w:eastAsia="Calibri" w:hAnsi="Calibri" w:cs="Calibri"/>
          <w:b/>
          <w:sz w:val="22"/>
          <w:szCs w:val="22"/>
        </w:rPr>
      </w:pPr>
    </w:p>
    <w:sectPr w:rsidR="00B964F4">
      <w:pgSz w:w="11906" w:h="16838"/>
      <w:pgMar w:top="566" w:right="1133" w:bottom="566" w:left="113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4F4"/>
    <w:rsid w:val="006B358D"/>
    <w:rsid w:val="00B96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7818F"/>
  <w15:docId w15:val="{0806A6C8-51D7-4114-99FD-2FC7F92B3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hildrensmentalhealthweek.org.uk/families/" TargetMode="External"/><Relationship Id="rId3" Type="http://schemas.openxmlformats.org/officeDocument/2006/relationships/webSettings" Target="webSettings.xml"/><Relationship Id="rId7" Type="http://schemas.openxmlformats.org/officeDocument/2006/relationships/hyperlink" Target="https://taskmastereduc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rl_gZTQ9F7w"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Burton</dc:creator>
  <cp:lastModifiedBy>Karen Bruce</cp:lastModifiedBy>
  <cp:revision>2</cp:revision>
  <dcterms:created xsi:type="dcterms:W3CDTF">2023-02-03T12:59:00Z</dcterms:created>
  <dcterms:modified xsi:type="dcterms:W3CDTF">2023-02-03T12:59:00Z</dcterms:modified>
</cp:coreProperties>
</file>