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323130"/>
          <w:sz w:val="72"/>
          <w:szCs w:val="72"/>
          <w:u w:val="single"/>
        </w:rPr>
      </w:pPr>
      <w:r w:rsidRPr="00741AAE">
        <w:rPr>
          <w:rFonts w:ascii="Calibri" w:hAnsi="Calibri" w:cs="Calibri"/>
          <w:b/>
          <w:color w:val="323130"/>
          <w:sz w:val="72"/>
          <w:szCs w:val="72"/>
          <w:u w:val="single"/>
        </w:rPr>
        <w:t>PTFA DATES FOR YOUR DIARY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323130"/>
          <w:sz w:val="48"/>
          <w:szCs w:val="48"/>
          <w:u w:val="single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28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Feb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Year 3 cake sale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Monday 16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March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Bags2School collection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27th March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Year 2 cake sale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24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April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Year 1 cake sale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1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st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May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Adult Quiz evening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Thursday 7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May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all years VE day tea party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22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nd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May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Reception cake sale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12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June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</w:t>
      </w:r>
      <w:r w:rsidRPr="00741AAE">
        <w:rPr>
          <w:rFonts w:ascii="Calibri" w:hAnsi="Calibri" w:cs="Calibri"/>
          <w:color w:val="323130"/>
          <w:sz w:val="48"/>
          <w:szCs w:val="48"/>
        </w:rPr>
        <w:t>–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Bingo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Thursday 18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June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Nursery cake sale</w:t>
      </w: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</w:p>
    <w:p w:rsidR="00741AAE" w:rsidRPr="00741AAE" w:rsidRDefault="00741AAE" w:rsidP="00741AA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23130"/>
          <w:sz w:val="48"/>
          <w:szCs w:val="48"/>
        </w:rPr>
      </w:pPr>
      <w:r w:rsidRPr="00741AAE">
        <w:rPr>
          <w:rFonts w:ascii="Calibri" w:hAnsi="Calibri" w:cs="Calibri"/>
          <w:b/>
          <w:color w:val="323130"/>
          <w:sz w:val="48"/>
          <w:szCs w:val="48"/>
        </w:rPr>
        <w:t>Friday 10</w:t>
      </w:r>
      <w:r w:rsidRPr="00741AAE">
        <w:rPr>
          <w:rFonts w:ascii="Calibri" w:hAnsi="Calibri" w:cs="Calibri"/>
          <w:b/>
          <w:color w:val="323130"/>
          <w:sz w:val="48"/>
          <w:szCs w:val="48"/>
          <w:vertAlign w:val="superscript"/>
        </w:rPr>
        <w:t>th</w:t>
      </w:r>
      <w:r w:rsidRPr="00741AAE">
        <w:rPr>
          <w:rFonts w:ascii="Calibri" w:hAnsi="Calibri" w:cs="Calibri"/>
          <w:b/>
          <w:color w:val="323130"/>
          <w:sz w:val="48"/>
          <w:szCs w:val="48"/>
        </w:rPr>
        <w:t xml:space="preserve"> July</w:t>
      </w:r>
      <w:r w:rsidRPr="00741AAE">
        <w:rPr>
          <w:rFonts w:ascii="Calibri" w:hAnsi="Calibri" w:cs="Calibri"/>
          <w:color w:val="323130"/>
          <w:sz w:val="48"/>
          <w:szCs w:val="48"/>
        </w:rPr>
        <w:t xml:space="preserve"> - Summer Fete</w:t>
      </w:r>
    </w:p>
    <w:p w:rsidR="00EC39D4" w:rsidRPr="00741AAE" w:rsidRDefault="00EC3653" w:rsidP="00741AAE">
      <w:pPr>
        <w:jc w:val="center"/>
        <w:rPr>
          <w:sz w:val="52"/>
          <w:szCs w:val="52"/>
        </w:rPr>
      </w:pPr>
      <w:bookmarkStart w:id="0" w:name="_GoBack"/>
      <w:bookmarkEnd w:id="0"/>
    </w:p>
    <w:sectPr w:rsidR="00EC39D4" w:rsidRPr="0074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E"/>
    <w:rsid w:val="00361C54"/>
    <w:rsid w:val="005F3FCA"/>
    <w:rsid w:val="00741AAE"/>
    <w:rsid w:val="00E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2E79"/>
  <w15:chartTrackingRefBased/>
  <w15:docId w15:val="{EDEDD27E-0594-40B2-B626-CB274120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Montgomery</dc:creator>
  <cp:keywords/>
  <dc:description/>
  <cp:lastModifiedBy>Charlotte Montgomery</cp:lastModifiedBy>
  <cp:revision>1</cp:revision>
  <cp:lastPrinted>2020-02-27T11:17:00Z</cp:lastPrinted>
  <dcterms:created xsi:type="dcterms:W3CDTF">2020-02-27T11:07:00Z</dcterms:created>
  <dcterms:modified xsi:type="dcterms:W3CDTF">2020-02-27T11:38:00Z</dcterms:modified>
</cp:coreProperties>
</file>