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4" w:rsidRPr="00B5432F" w:rsidRDefault="004D0ABA" w:rsidP="004D0ABA">
      <w:pPr>
        <w:jc w:val="center"/>
        <w:rPr>
          <w:u w:val="single"/>
        </w:rPr>
      </w:pPr>
      <w:r w:rsidRPr="00B5432F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1ACD226" wp14:editId="7E06CDEC">
            <wp:simplePos x="0" y="0"/>
            <wp:positionH relativeFrom="column">
              <wp:posOffset>-734695</wp:posOffset>
            </wp:positionH>
            <wp:positionV relativeFrom="paragraph">
              <wp:posOffset>-649605</wp:posOffset>
            </wp:positionV>
            <wp:extent cx="7209790" cy="193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F4" w:rsidRPr="00B5432F">
        <w:rPr>
          <w:b/>
          <w:sz w:val="44"/>
          <w:szCs w:val="44"/>
          <w:u w:val="single"/>
        </w:rPr>
        <w:t xml:space="preserve">Year </w:t>
      </w:r>
      <w:r w:rsidR="006D24BA" w:rsidRPr="00B5432F">
        <w:rPr>
          <w:b/>
          <w:sz w:val="44"/>
          <w:szCs w:val="44"/>
          <w:u w:val="single"/>
        </w:rPr>
        <w:t>4</w:t>
      </w:r>
      <w:r w:rsidR="00050313">
        <w:rPr>
          <w:b/>
          <w:sz w:val="44"/>
          <w:szCs w:val="44"/>
          <w:u w:val="single"/>
        </w:rPr>
        <w:t xml:space="preserve"> Spring Term 2020</w:t>
      </w:r>
      <w:r w:rsidR="00383CF4" w:rsidRPr="00B5432F">
        <w:rPr>
          <w:b/>
          <w:sz w:val="44"/>
          <w:szCs w:val="44"/>
          <w:u w:val="single"/>
        </w:rPr>
        <w:t xml:space="preserve"> </w:t>
      </w:r>
      <w:r w:rsidRPr="00B5432F">
        <w:rPr>
          <w:b/>
          <w:sz w:val="44"/>
          <w:szCs w:val="44"/>
          <w:u w:val="single"/>
        </w:rPr>
        <w:t>Information</w:t>
      </w:r>
    </w:p>
    <w:p w:rsidR="00383CF4" w:rsidRDefault="00383CF4">
      <w:pPr>
        <w:rPr>
          <w:b/>
          <w:sz w:val="32"/>
          <w:szCs w:val="32"/>
          <w:u w:val="single"/>
        </w:rPr>
      </w:pPr>
      <w:r w:rsidRPr="00383CF4">
        <w:rPr>
          <w:b/>
          <w:sz w:val="32"/>
          <w:szCs w:val="32"/>
          <w:u w:val="single"/>
        </w:rPr>
        <w:t>Literacy</w:t>
      </w:r>
    </w:p>
    <w:p w:rsidR="00D5026F" w:rsidRPr="00B5432F" w:rsidRDefault="00D5026F">
      <w:pPr>
        <w:rPr>
          <w:b/>
          <w:sz w:val="28"/>
          <w:szCs w:val="32"/>
          <w:u w:val="single"/>
        </w:rPr>
      </w:pPr>
      <w:r w:rsidRPr="00B5432F">
        <w:rPr>
          <w:rFonts w:cs="Segoe UI"/>
          <w:color w:val="212121"/>
          <w:sz w:val="28"/>
          <w:szCs w:val="32"/>
          <w:shd w:val="clear" w:color="auto" w:fill="FFFFFF"/>
        </w:rPr>
        <w:t>In Literacy this term, we will be focusing on a book ca</w:t>
      </w:r>
      <w:r w:rsidR="003E189B" w:rsidRPr="00B5432F">
        <w:rPr>
          <w:rFonts w:cs="Segoe UI"/>
          <w:color w:val="212121"/>
          <w:sz w:val="28"/>
          <w:szCs w:val="32"/>
          <w:shd w:val="clear" w:color="auto" w:fill="FFFFFF"/>
        </w:rPr>
        <w:t xml:space="preserve">lled ‘Oliver and the </w:t>
      </w:r>
      <w:proofErr w:type="spellStart"/>
      <w:r w:rsidR="003E189B" w:rsidRPr="00B5432F">
        <w:rPr>
          <w:rFonts w:cs="Segoe UI"/>
          <w:color w:val="212121"/>
          <w:sz w:val="28"/>
          <w:szCs w:val="32"/>
          <w:shd w:val="clear" w:color="auto" w:fill="FFFFFF"/>
        </w:rPr>
        <w:t>Seawigs</w:t>
      </w:r>
      <w:proofErr w:type="spellEnd"/>
      <w:r w:rsidR="003E189B" w:rsidRPr="00B5432F">
        <w:rPr>
          <w:rFonts w:cs="Segoe UI"/>
          <w:color w:val="212121"/>
          <w:sz w:val="28"/>
          <w:szCs w:val="32"/>
          <w:shd w:val="clear" w:color="auto" w:fill="FFFFFF"/>
        </w:rPr>
        <w:t>’ which</w:t>
      </w:r>
      <w:r w:rsidRPr="00B5432F">
        <w:rPr>
          <w:rFonts w:cs="Segoe UI"/>
          <w:color w:val="212121"/>
          <w:sz w:val="28"/>
          <w:szCs w:val="32"/>
          <w:shd w:val="clear" w:color="auto" w:fill="FFFFFF"/>
        </w:rPr>
        <w:t xml:space="preserve"> ties in with our Project ‘Blue Abyss’. This unit will expose children to a varied range of creative writing genres. SPAG will be taught throughout the week both integrated in the lessons and taught discretely. Additionally, Accelerated Reader will continue on a daily basis to encourage children to read a wide range of texts and answer questions on those books in the form of quizzes. After half term, we will be </w:t>
      </w:r>
      <w:r w:rsidR="00B5432F" w:rsidRPr="00B5432F">
        <w:rPr>
          <w:rFonts w:cs="Segoe UI"/>
          <w:color w:val="212121"/>
          <w:sz w:val="28"/>
          <w:szCs w:val="32"/>
          <w:shd w:val="clear" w:color="auto" w:fill="FFFFFF"/>
        </w:rPr>
        <w:t>linking our Literacy learning to our Cor</w:t>
      </w:r>
      <w:r w:rsidR="00050313">
        <w:rPr>
          <w:rFonts w:cs="Segoe UI"/>
          <w:color w:val="212121"/>
          <w:sz w:val="28"/>
          <w:szCs w:val="32"/>
          <w:shd w:val="clear" w:color="auto" w:fill="FFFFFF"/>
        </w:rPr>
        <w:t>nerstones Topic ‘Blue Abyss’ inluding</w:t>
      </w:r>
      <w:bookmarkStart w:id="0" w:name="_GoBack"/>
      <w:bookmarkEnd w:id="0"/>
      <w:r w:rsidR="00B5432F" w:rsidRPr="00B5432F">
        <w:rPr>
          <w:rFonts w:cs="Segoe UI"/>
          <w:color w:val="212121"/>
          <w:sz w:val="28"/>
          <w:szCs w:val="32"/>
          <w:shd w:val="clear" w:color="auto" w:fill="FFFFFF"/>
        </w:rPr>
        <w:t xml:space="preserve"> writing biographies for famous explorers!</w:t>
      </w:r>
    </w:p>
    <w:p w:rsidR="00383CF4" w:rsidRPr="00383CF4" w:rsidRDefault="00383CF4">
      <w:pPr>
        <w:rPr>
          <w:b/>
          <w:sz w:val="32"/>
          <w:szCs w:val="32"/>
          <w:u w:val="single"/>
        </w:rPr>
      </w:pPr>
      <w:r w:rsidRPr="00383CF4">
        <w:rPr>
          <w:b/>
          <w:sz w:val="32"/>
          <w:szCs w:val="32"/>
          <w:u w:val="single"/>
        </w:rPr>
        <w:t>Maths</w:t>
      </w:r>
    </w:p>
    <w:p w:rsidR="00383CF4" w:rsidRPr="00A5794B" w:rsidRDefault="00A5794B">
      <w:pPr>
        <w:rPr>
          <w:sz w:val="28"/>
          <w:szCs w:val="28"/>
        </w:rPr>
      </w:pPr>
      <w:r w:rsidRPr="00A5794B">
        <w:rPr>
          <w:rStyle w:val="qowt-font4-comicsansms"/>
          <w:sz w:val="28"/>
          <w:szCs w:val="28"/>
          <w:shd w:val="clear" w:color="auto" w:fill="FFFFFF"/>
        </w:rPr>
        <w:t>We follow the Power Maths scheme in Year 4, an exciting growth mindset and problem solving approach that helps spark a curiosity and excitement for </w:t>
      </w:r>
      <w:r w:rsidRPr="00A5794B">
        <w:rPr>
          <w:rStyle w:val="qowt-font4-comicsansms"/>
          <w:i/>
          <w:iCs/>
          <w:sz w:val="28"/>
          <w:szCs w:val="28"/>
          <w:shd w:val="clear" w:color="auto" w:fill="FFFFFF"/>
        </w:rPr>
        <w:t>maths</w:t>
      </w:r>
      <w:r w:rsidRPr="00A5794B">
        <w:rPr>
          <w:rStyle w:val="qowt-font4-comicsansms"/>
          <w:sz w:val="28"/>
          <w:szCs w:val="28"/>
          <w:shd w:val="clear" w:color="auto" w:fill="FFFFFF"/>
        </w:rPr>
        <w:t xml:space="preserve"> and equips children with a deeper understanding of mathematical concepts. This term we will be initially focusing on </w:t>
      </w:r>
      <w:r w:rsidRPr="00A5794B">
        <w:rPr>
          <w:rStyle w:val="qowt-font4-comicsansms"/>
          <w:i/>
          <w:iCs/>
          <w:sz w:val="28"/>
          <w:szCs w:val="28"/>
          <w:shd w:val="clear" w:color="auto" w:fill="FFFFFF"/>
        </w:rPr>
        <w:t>Multiplication and Division</w:t>
      </w:r>
      <w:r w:rsidRPr="00A5794B">
        <w:rPr>
          <w:rStyle w:val="qowt-font4-comicsansms"/>
          <w:sz w:val="28"/>
          <w:szCs w:val="28"/>
          <w:shd w:val="clear" w:color="auto" w:fill="FFFFFF"/>
        </w:rPr>
        <w:t xml:space="preserve"> before moving on to </w:t>
      </w:r>
      <w:r w:rsidRPr="00A5794B">
        <w:rPr>
          <w:rFonts w:cs="Arial"/>
          <w:i/>
          <w:iCs/>
          <w:sz w:val="28"/>
          <w:szCs w:val="28"/>
          <w:shd w:val="clear" w:color="auto" w:fill="FFFFFF"/>
        </w:rPr>
        <w:t>Area</w:t>
      </w:r>
      <w:r w:rsidRPr="00A5794B">
        <w:rPr>
          <w:rFonts w:cs="Arial"/>
          <w:sz w:val="28"/>
          <w:szCs w:val="28"/>
          <w:shd w:val="clear" w:color="auto" w:fill="FFFFFF"/>
        </w:rPr>
        <w:t xml:space="preserve">, </w:t>
      </w:r>
      <w:r w:rsidRPr="00A5794B">
        <w:rPr>
          <w:rFonts w:cs="Arial"/>
          <w:i/>
          <w:iCs/>
          <w:sz w:val="28"/>
          <w:szCs w:val="28"/>
          <w:shd w:val="clear" w:color="auto" w:fill="FFFFFF"/>
        </w:rPr>
        <w:t>Fractions</w:t>
      </w:r>
      <w:r w:rsidRPr="00A5794B">
        <w:rPr>
          <w:rFonts w:cs="Arial"/>
          <w:sz w:val="28"/>
          <w:szCs w:val="28"/>
          <w:shd w:val="clear" w:color="auto" w:fill="FFFFFF"/>
        </w:rPr>
        <w:t xml:space="preserve"> and then </w:t>
      </w:r>
      <w:r w:rsidRPr="00A5794B">
        <w:rPr>
          <w:rFonts w:cs="Arial"/>
          <w:i/>
          <w:iCs/>
          <w:sz w:val="28"/>
          <w:szCs w:val="28"/>
          <w:shd w:val="clear" w:color="auto" w:fill="FFFFFF"/>
        </w:rPr>
        <w:t>Decimals</w:t>
      </w:r>
      <w:r w:rsidRPr="00A5794B">
        <w:rPr>
          <w:rFonts w:cs="Arial"/>
          <w:sz w:val="28"/>
          <w:szCs w:val="28"/>
          <w:shd w:val="clear" w:color="auto" w:fill="FFFFFF"/>
        </w:rPr>
        <w:t>.</w:t>
      </w:r>
      <w:r w:rsidRPr="00A5794B">
        <w:rPr>
          <w:rStyle w:val="qowt-font4-comicsansms"/>
          <w:sz w:val="28"/>
          <w:szCs w:val="28"/>
          <w:shd w:val="clear" w:color="auto" w:fill="FFFFFF"/>
        </w:rPr>
        <w:t xml:space="preserve"> A Parent’s Workshop will be held on</w:t>
      </w:r>
      <w:r w:rsidRPr="00A5794B">
        <w:rPr>
          <w:sz w:val="32"/>
          <w:szCs w:val="32"/>
        </w:rPr>
        <w:t xml:space="preserve"> </w:t>
      </w:r>
      <w:r w:rsidRPr="00A5794B">
        <w:rPr>
          <w:sz w:val="28"/>
          <w:szCs w:val="28"/>
        </w:rPr>
        <w:t>Tuesday 28</w:t>
      </w:r>
      <w:r w:rsidRPr="00A579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2020</w:t>
      </w:r>
      <w:r w:rsidR="006D24BA" w:rsidRPr="00A5794B">
        <w:rPr>
          <w:sz w:val="28"/>
          <w:szCs w:val="28"/>
        </w:rPr>
        <w:t xml:space="preserve">. Times tables will be strengthened using TT </w:t>
      </w:r>
      <w:proofErr w:type="spellStart"/>
      <w:r w:rsidR="006D24BA" w:rsidRPr="00A5794B">
        <w:rPr>
          <w:sz w:val="28"/>
          <w:szCs w:val="28"/>
        </w:rPr>
        <w:t>Rockstars</w:t>
      </w:r>
      <w:proofErr w:type="spellEnd"/>
      <w:r w:rsidR="006D24BA" w:rsidRPr="00A5794B">
        <w:rPr>
          <w:sz w:val="28"/>
          <w:szCs w:val="28"/>
        </w:rPr>
        <w:t>.</w:t>
      </w:r>
    </w:p>
    <w:p w:rsidR="00383CF4" w:rsidRPr="00B5432F" w:rsidRDefault="00383CF4">
      <w:pPr>
        <w:rPr>
          <w:b/>
          <w:sz w:val="32"/>
          <w:szCs w:val="32"/>
          <w:u w:val="single"/>
        </w:rPr>
      </w:pPr>
      <w:r w:rsidRPr="00B5432F">
        <w:rPr>
          <w:b/>
          <w:sz w:val="32"/>
          <w:szCs w:val="32"/>
          <w:u w:val="single"/>
        </w:rPr>
        <w:t>Cornerstones</w:t>
      </w:r>
    </w:p>
    <w:p w:rsidR="00A5794B" w:rsidRPr="00A5794B" w:rsidRDefault="006D24BA">
      <w:pPr>
        <w:rPr>
          <w:sz w:val="28"/>
          <w:szCs w:val="32"/>
        </w:rPr>
      </w:pPr>
      <w:r w:rsidRPr="00A5794B">
        <w:rPr>
          <w:sz w:val="28"/>
          <w:szCs w:val="32"/>
        </w:rPr>
        <w:t xml:space="preserve">Our Cornerstones Topic for the </w:t>
      </w:r>
      <w:r w:rsidR="00A5794B">
        <w:rPr>
          <w:sz w:val="28"/>
          <w:szCs w:val="32"/>
        </w:rPr>
        <w:t xml:space="preserve">whole </w:t>
      </w:r>
      <w:r w:rsidRPr="00A5794B">
        <w:rPr>
          <w:sz w:val="28"/>
          <w:szCs w:val="32"/>
        </w:rPr>
        <w:t xml:space="preserve">term is Blue Abyss (ocean habitats). </w:t>
      </w:r>
      <w:r w:rsidR="00C03BF8" w:rsidRPr="00A5794B">
        <w:rPr>
          <w:sz w:val="28"/>
          <w:szCs w:val="32"/>
        </w:rPr>
        <w:t>A let</w:t>
      </w:r>
      <w:r w:rsidR="00A5794B" w:rsidRPr="00A5794B">
        <w:rPr>
          <w:sz w:val="28"/>
          <w:szCs w:val="32"/>
        </w:rPr>
        <w:t>ter about this topic</w:t>
      </w:r>
      <w:r w:rsidR="00A5794B">
        <w:rPr>
          <w:sz w:val="28"/>
          <w:szCs w:val="32"/>
        </w:rPr>
        <w:t>, as well as Home Learning ideas,</w:t>
      </w:r>
      <w:r w:rsidR="00A5794B" w:rsidRPr="00A5794B">
        <w:rPr>
          <w:sz w:val="28"/>
          <w:szCs w:val="32"/>
        </w:rPr>
        <w:t xml:space="preserve"> has</w:t>
      </w:r>
      <w:r w:rsidR="00C03BF8" w:rsidRPr="00A5794B">
        <w:rPr>
          <w:sz w:val="28"/>
          <w:szCs w:val="32"/>
        </w:rPr>
        <w:t xml:space="preserve"> been sent home with you</w:t>
      </w:r>
      <w:r w:rsidR="004C7B29" w:rsidRPr="00A5794B">
        <w:rPr>
          <w:sz w:val="28"/>
          <w:szCs w:val="32"/>
        </w:rPr>
        <w:t>r</w:t>
      </w:r>
      <w:r w:rsidR="00C03BF8" w:rsidRPr="00A5794B">
        <w:rPr>
          <w:sz w:val="28"/>
          <w:szCs w:val="32"/>
        </w:rPr>
        <w:t xml:space="preserve"> child. </w:t>
      </w:r>
      <w:r w:rsidR="005441B2">
        <w:rPr>
          <w:sz w:val="28"/>
          <w:szCs w:val="32"/>
        </w:rPr>
        <w:t>Look out for further updates!</w:t>
      </w:r>
    </w:p>
    <w:p w:rsidR="005441B2" w:rsidRDefault="005441B2">
      <w:pPr>
        <w:rPr>
          <w:color w:val="FF0000"/>
          <w:sz w:val="28"/>
          <w:szCs w:val="32"/>
        </w:rPr>
      </w:pPr>
    </w:p>
    <w:p w:rsidR="00383CF4" w:rsidRPr="00B5432F" w:rsidRDefault="00383CF4">
      <w:pPr>
        <w:rPr>
          <w:b/>
          <w:sz w:val="32"/>
          <w:szCs w:val="32"/>
          <w:u w:val="single"/>
        </w:rPr>
      </w:pPr>
      <w:r w:rsidRPr="00B5432F">
        <w:rPr>
          <w:b/>
          <w:sz w:val="32"/>
          <w:szCs w:val="32"/>
          <w:u w:val="single"/>
        </w:rPr>
        <w:t>Key reminders</w:t>
      </w:r>
    </w:p>
    <w:p w:rsidR="00383CF4" w:rsidRPr="00B5432F" w:rsidRDefault="00383CF4">
      <w:pPr>
        <w:rPr>
          <w:sz w:val="28"/>
          <w:szCs w:val="32"/>
        </w:rPr>
      </w:pPr>
      <w:r w:rsidRPr="00B5432F">
        <w:rPr>
          <w:sz w:val="28"/>
          <w:szCs w:val="32"/>
        </w:rPr>
        <w:lastRenderedPageBreak/>
        <w:t xml:space="preserve">Please </w:t>
      </w:r>
      <w:r w:rsidR="00482DB6" w:rsidRPr="00B5432F">
        <w:rPr>
          <w:sz w:val="28"/>
          <w:szCs w:val="32"/>
        </w:rPr>
        <w:t xml:space="preserve">can the children have </w:t>
      </w:r>
      <w:r w:rsidR="00F71F66" w:rsidRPr="00B5432F">
        <w:rPr>
          <w:sz w:val="28"/>
          <w:szCs w:val="32"/>
        </w:rPr>
        <w:t>their</w:t>
      </w:r>
      <w:r w:rsidRPr="00B5432F">
        <w:rPr>
          <w:sz w:val="28"/>
          <w:szCs w:val="32"/>
        </w:rPr>
        <w:t xml:space="preserve"> P.E kits</w:t>
      </w:r>
      <w:r w:rsidR="00F71F66" w:rsidRPr="00B5432F">
        <w:rPr>
          <w:sz w:val="28"/>
          <w:szCs w:val="32"/>
        </w:rPr>
        <w:t xml:space="preserve"> in school for the whole </w:t>
      </w:r>
      <w:proofErr w:type="gramStart"/>
      <w:r w:rsidR="00F71F66" w:rsidRPr="00B5432F">
        <w:rPr>
          <w:sz w:val="28"/>
          <w:szCs w:val="32"/>
        </w:rPr>
        <w:t>week</w:t>
      </w:r>
      <w:r w:rsidR="005554B9" w:rsidRPr="00B5432F">
        <w:rPr>
          <w:sz w:val="28"/>
          <w:szCs w:val="32"/>
        </w:rPr>
        <w:t>.</w:t>
      </w:r>
      <w:proofErr w:type="gramEnd"/>
      <w:r w:rsidR="005554B9" w:rsidRPr="00B5432F">
        <w:rPr>
          <w:sz w:val="28"/>
          <w:szCs w:val="32"/>
        </w:rPr>
        <w:t xml:space="preserve"> P.E will still be on Wednesda</w:t>
      </w:r>
      <w:r w:rsidR="005441B2">
        <w:rPr>
          <w:sz w:val="28"/>
          <w:szCs w:val="32"/>
        </w:rPr>
        <w:t>y</w:t>
      </w:r>
      <w:r w:rsidR="005554B9" w:rsidRPr="00B5432F">
        <w:rPr>
          <w:sz w:val="28"/>
          <w:szCs w:val="32"/>
        </w:rPr>
        <w:t xml:space="preserve">s and Thursdays with the addition of a Tuesday morning for the second half of Spring Term. </w:t>
      </w:r>
      <w:r w:rsidR="002C22C4" w:rsidRPr="00B5432F">
        <w:rPr>
          <w:sz w:val="28"/>
          <w:szCs w:val="32"/>
        </w:rPr>
        <w:t>Please make sure all</w:t>
      </w:r>
      <w:r w:rsidRPr="00B5432F">
        <w:rPr>
          <w:sz w:val="28"/>
          <w:szCs w:val="32"/>
        </w:rPr>
        <w:t xml:space="preserve"> school uniform</w:t>
      </w:r>
      <w:r w:rsidR="002C22C4" w:rsidRPr="00B5432F">
        <w:rPr>
          <w:sz w:val="28"/>
          <w:szCs w:val="32"/>
        </w:rPr>
        <w:t>, coats and kit</w:t>
      </w:r>
      <w:r w:rsidR="004C7B29" w:rsidRPr="00B5432F">
        <w:rPr>
          <w:sz w:val="28"/>
          <w:szCs w:val="32"/>
        </w:rPr>
        <w:t xml:space="preserve"> are</w:t>
      </w:r>
      <w:r w:rsidR="002C22C4" w:rsidRPr="00B5432F">
        <w:rPr>
          <w:sz w:val="28"/>
          <w:szCs w:val="32"/>
        </w:rPr>
        <w:t xml:space="preserve"> named as we</w:t>
      </w:r>
      <w:r w:rsidR="004C7B29" w:rsidRPr="00B5432F">
        <w:rPr>
          <w:sz w:val="28"/>
          <w:szCs w:val="32"/>
        </w:rPr>
        <w:t xml:space="preserve"> now</w:t>
      </w:r>
      <w:r w:rsidR="002C22C4" w:rsidRPr="00B5432F">
        <w:rPr>
          <w:sz w:val="28"/>
          <w:szCs w:val="32"/>
        </w:rPr>
        <w:t xml:space="preserve"> have a huge pil</w:t>
      </w:r>
      <w:r w:rsidR="004C7B29" w:rsidRPr="00B5432F">
        <w:rPr>
          <w:sz w:val="28"/>
          <w:szCs w:val="32"/>
        </w:rPr>
        <w:t xml:space="preserve">e of lost property! </w:t>
      </w:r>
      <w:r w:rsidR="002C22C4" w:rsidRPr="00B5432F">
        <w:rPr>
          <w:sz w:val="28"/>
          <w:szCs w:val="32"/>
        </w:rPr>
        <w:t>Please</w:t>
      </w:r>
      <w:r w:rsidR="002C22C4" w:rsidRPr="003E189B">
        <w:rPr>
          <w:i/>
          <w:sz w:val="28"/>
          <w:szCs w:val="32"/>
        </w:rPr>
        <w:t xml:space="preserve"> </w:t>
      </w:r>
      <w:r w:rsidR="002C22C4" w:rsidRPr="00B5432F">
        <w:rPr>
          <w:sz w:val="28"/>
          <w:szCs w:val="32"/>
        </w:rPr>
        <w:t xml:space="preserve">remember that Home Learning ideas are in place to reduce homework stress but we do have </w:t>
      </w:r>
      <w:r w:rsidR="00D41D9A" w:rsidRPr="00B5432F">
        <w:rPr>
          <w:sz w:val="28"/>
          <w:szCs w:val="32"/>
        </w:rPr>
        <w:t>an expectation</w:t>
      </w:r>
      <w:r w:rsidR="004D0ABA" w:rsidRPr="00B5432F">
        <w:rPr>
          <w:sz w:val="28"/>
          <w:szCs w:val="32"/>
        </w:rPr>
        <w:t xml:space="preserve"> of reading 20 min</w:t>
      </w:r>
      <w:r w:rsidR="005554B9" w:rsidRPr="00B5432F">
        <w:rPr>
          <w:sz w:val="28"/>
          <w:szCs w:val="32"/>
        </w:rPr>
        <w:t>ute</w:t>
      </w:r>
      <w:r w:rsidR="004D0ABA" w:rsidRPr="00B5432F">
        <w:rPr>
          <w:sz w:val="28"/>
          <w:szCs w:val="32"/>
        </w:rPr>
        <w:t>s a night and</w:t>
      </w:r>
      <w:r w:rsidR="002C22C4" w:rsidRPr="00B5432F">
        <w:rPr>
          <w:sz w:val="28"/>
          <w:szCs w:val="32"/>
        </w:rPr>
        <w:t xml:space="preserve"> </w:t>
      </w:r>
      <w:proofErr w:type="spellStart"/>
      <w:r w:rsidR="002C22C4" w:rsidRPr="00B5432F">
        <w:rPr>
          <w:sz w:val="28"/>
          <w:szCs w:val="32"/>
        </w:rPr>
        <w:t>some time</w:t>
      </w:r>
      <w:proofErr w:type="spellEnd"/>
      <w:r w:rsidR="002C22C4" w:rsidRPr="00B5432F">
        <w:rPr>
          <w:sz w:val="28"/>
          <w:szCs w:val="32"/>
        </w:rPr>
        <w:t xml:space="preserve"> also spent on Times</w:t>
      </w:r>
      <w:r w:rsidR="00050313">
        <w:rPr>
          <w:sz w:val="28"/>
          <w:szCs w:val="32"/>
        </w:rPr>
        <w:t xml:space="preserve"> T</w:t>
      </w:r>
      <w:r w:rsidR="002C22C4" w:rsidRPr="00B5432F">
        <w:rPr>
          <w:sz w:val="28"/>
          <w:szCs w:val="32"/>
        </w:rPr>
        <w:t xml:space="preserve">able </w:t>
      </w:r>
      <w:proofErr w:type="spellStart"/>
      <w:r w:rsidR="002C22C4" w:rsidRPr="00B5432F">
        <w:rPr>
          <w:sz w:val="28"/>
          <w:szCs w:val="32"/>
        </w:rPr>
        <w:t>Rockstars</w:t>
      </w:r>
      <w:proofErr w:type="spellEnd"/>
      <w:r w:rsidR="002C22C4" w:rsidRPr="00B5432F">
        <w:rPr>
          <w:sz w:val="28"/>
          <w:szCs w:val="32"/>
        </w:rPr>
        <w:t>.</w:t>
      </w:r>
    </w:p>
    <w:p w:rsidR="00383CF4" w:rsidRPr="00050313" w:rsidRDefault="00383CF4" w:rsidP="00050313">
      <w:pPr>
        <w:jc w:val="center"/>
        <w:rPr>
          <w:b/>
          <w:sz w:val="36"/>
          <w:szCs w:val="32"/>
          <w:u w:val="single"/>
        </w:rPr>
      </w:pPr>
      <w:r w:rsidRPr="00050313">
        <w:rPr>
          <w:b/>
          <w:sz w:val="36"/>
          <w:szCs w:val="32"/>
          <w:u w:val="single"/>
        </w:rPr>
        <w:t>Key dates for the spring term</w:t>
      </w:r>
      <w:r w:rsidR="00050313" w:rsidRPr="00050313">
        <w:rPr>
          <w:b/>
          <w:sz w:val="36"/>
          <w:szCs w:val="32"/>
          <w:u w:val="single"/>
        </w:rPr>
        <w:t>:</w:t>
      </w:r>
    </w:p>
    <w:p w:rsidR="00781155" w:rsidRPr="00B5432F" w:rsidRDefault="00D3668A">
      <w:pPr>
        <w:rPr>
          <w:sz w:val="32"/>
          <w:szCs w:val="32"/>
        </w:rPr>
      </w:pPr>
      <w:r w:rsidRPr="00B5432F">
        <w:rPr>
          <w:b/>
          <w:sz w:val="32"/>
          <w:szCs w:val="32"/>
        </w:rPr>
        <w:t>Year 4 Aquarium trip</w:t>
      </w:r>
      <w:r w:rsidRPr="00B5432F">
        <w:rPr>
          <w:sz w:val="32"/>
          <w:szCs w:val="32"/>
        </w:rPr>
        <w:t xml:space="preserve"> - 14</w:t>
      </w:r>
      <w:r w:rsidRPr="00B5432F">
        <w:rPr>
          <w:sz w:val="32"/>
          <w:szCs w:val="32"/>
          <w:vertAlign w:val="superscript"/>
        </w:rPr>
        <w:t>th</w:t>
      </w:r>
      <w:r w:rsidRPr="00B5432F">
        <w:rPr>
          <w:sz w:val="32"/>
          <w:szCs w:val="32"/>
        </w:rPr>
        <w:t xml:space="preserve"> January 2020</w:t>
      </w:r>
    </w:p>
    <w:p w:rsidR="00D3668A" w:rsidRPr="00B5432F" w:rsidRDefault="00D3668A">
      <w:pPr>
        <w:rPr>
          <w:sz w:val="32"/>
          <w:szCs w:val="32"/>
        </w:rPr>
      </w:pPr>
      <w:r w:rsidRPr="00B5432F">
        <w:rPr>
          <w:b/>
          <w:sz w:val="32"/>
          <w:szCs w:val="32"/>
        </w:rPr>
        <w:t>Maths information meeting for parents</w:t>
      </w:r>
      <w:r w:rsidRPr="00B5432F">
        <w:rPr>
          <w:sz w:val="32"/>
          <w:szCs w:val="32"/>
        </w:rPr>
        <w:t xml:space="preserve"> - Tuesday 28</w:t>
      </w:r>
      <w:r w:rsidRPr="00B5432F">
        <w:rPr>
          <w:sz w:val="32"/>
          <w:szCs w:val="32"/>
          <w:vertAlign w:val="superscript"/>
        </w:rPr>
        <w:t>th</w:t>
      </w:r>
      <w:r w:rsidRPr="00B5432F">
        <w:rPr>
          <w:sz w:val="32"/>
          <w:szCs w:val="32"/>
        </w:rPr>
        <w:t xml:space="preserve"> January 2020 </w:t>
      </w:r>
    </w:p>
    <w:p w:rsidR="00781155" w:rsidRPr="00B5432F" w:rsidRDefault="00781155">
      <w:pPr>
        <w:rPr>
          <w:sz w:val="32"/>
          <w:szCs w:val="32"/>
        </w:rPr>
      </w:pPr>
      <w:r w:rsidRPr="00B5432F">
        <w:rPr>
          <w:b/>
          <w:sz w:val="32"/>
          <w:szCs w:val="32"/>
        </w:rPr>
        <w:t>Year 4 cake sale</w:t>
      </w:r>
      <w:r w:rsidRPr="00B5432F">
        <w:rPr>
          <w:sz w:val="32"/>
          <w:szCs w:val="32"/>
        </w:rPr>
        <w:t xml:space="preserve"> – Friday 24</w:t>
      </w:r>
      <w:r w:rsidRPr="00B5432F">
        <w:rPr>
          <w:sz w:val="32"/>
          <w:szCs w:val="32"/>
          <w:vertAlign w:val="superscript"/>
        </w:rPr>
        <w:t>th</w:t>
      </w:r>
      <w:r w:rsidRPr="00B5432F">
        <w:rPr>
          <w:sz w:val="32"/>
          <w:szCs w:val="32"/>
        </w:rPr>
        <w:t xml:space="preserve"> January 2020 </w:t>
      </w:r>
    </w:p>
    <w:p w:rsidR="0078496B" w:rsidRPr="00B5432F" w:rsidRDefault="0078496B" w:rsidP="0078496B">
      <w:pPr>
        <w:rPr>
          <w:sz w:val="32"/>
          <w:szCs w:val="32"/>
        </w:rPr>
      </w:pPr>
      <w:r w:rsidRPr="00B5432F">
        <w:rPr>
          <w:b/>
          <w:sz w:val="32"/>
          <w:szCs w:val="32"/>
        </w:rPr>
        <w:t>Out</w:t>
      </w:r>
      <w:r w:rsidR="005554B9" w:rsidRPr="00B5432F">
        <w:rPr>
          <w:b/>
          <w:sz w:val="32"/>
          <w:szCs w:val="32"/>
        </w:rPr>
        <w:t>door classroom</w:t>
      </w:r>
      <w:r w:rsidR="005554B9" w:rsidRPr="00B5432F">
        <w:rPr>
          <w:sz w:val="32"/>
          <w:szCs w:val="32"/>
        </w:rPr>
        <w:t xml:space="preserve"> (both classes) – Monday 11</w:t>
      </w:r>
      <w:r w:rsidR="005554B9" w:rsidRPr="00B5432F">
        <w:rPr>
          <w:sz w:val="32"/>
          <w:szCs w:val="32"/>
          <w:vertAlign w:val="superscript"/>
        </w:rPr>
        <w:t>th</w:t>
      </w:r>
      <w:r w:rsidR="005554B9" w:rsidRPr="00B5432F">
        <w:rPr>
          <w:sz w:val="32"/>
          <w:szCs w:val="32"/>
        </w:rPr>
        <w:t xml:space="preserve"> February 2020</w:t>
      </w:r>
    </w:p>
    <w:p w:rsidR="005554B9" w:rsidRPr="00B5432F" w:rsidRDefault="00206C5B" w:rsidP="00206C5B">
      <w:pPr>
        <w:jc w:val="center"/>
        <w:rPr>
          <w:b/>
          <w:sz w:val="32"/>
          <w:szCs w:val="32"/>
        </w:rPr>
      </w:pPr>
      <w:r w:rsidRPr="00B5432F">
        <w:rPr>
          <w:b/>
          <w:sz w:val="32"/>
          <w:szCs w:val="32"/>
        </w:rPr>
        <w:t>Thank you</w:t>
      </w:r>
      <w:r w:rsidRPr="00B5432F">
        <w:rPr>
          <w:b/>
          <w:sz w:val="32"/>
          <w:szCs w:val="32"/>
        </w:rPr>
        <w:tab/>
      </w:r>
      <w:r w:rsidRPr="00B5432F">
        <w:rPr>
          <w:b/>
          <w:sz w:val="32"/>
          <w:szCs w:val="32"/>
        </w:rPr>
        <w:tab/>
      </w:r>
    </w:p>
    <w:p w:rsidR="00206C5B" w:rsidRPr="00B5432F" w:rsidRDefault="005554B9" w:rsidP="005554B9">
      <w:pPr>
        <w:ind w:left="2880"/>
        <w:rPr>
          <w:b/>
          <w:sz w:val="32"/>
          <w:szCs w:val="32"/>
        </w:rPr>
      </w:pPr>
      <w:r w:rsidRPr="00B5432F">
        <w:rPr>
          <w:b/>
          <w:sz w:val="32"/>
          <w:szCs w:val="32"/>
        </w:rPr>
        <w:t xml:space="preserve">      </w:t>
      </w:r>
      <w:r w:rsidR="00206C5B" w:rsidRPr="00B5432F">
        <w:rPr>
          <w:b/>
          <w:sz w:val="32"/>
          <w:szCs w:val="32"/>
        </w:rPr>
        <w:t>Year 4 Team</w:t>
      </w:r>
    </w:p>
    <w:p w:rsidR="0078496B" w:rsidRDefault="0078496B">
      <w:pPr>
        <w:rPr>
          <w:i/>
          <w:sz w:val="32"/>
          <w:szCs w:val="32"/>
        </w:rPr>
      </w:pPr>
    </w:p>
    <w:p w:rsidR="00383CF4" w:rsidRPr="004D0ABA" w:rsidRDefault="00383CF4">
      <w:pPr>
        <w:rPr>
          <w:sz w:val="28"/>
          <w:szCs w:val="28"/>
        </w:rPr>
      </w:pPr>
    </w:p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sectPr w:rsidR="0038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4"/>
    <w:rsid w:val="00050313"/>
    <w:rsid w:val="000B1365"/>
    <w:rsid w:val="001B3345"/>
    <w:rsid w:val="00206C5B"/>
    <w:rsid w:val="002C22C4"/>
    <w:rsid w:val="00383CF4"/>
    <w:rsid w:val="003E189B"/>
    <w:rsid w:val="00482DB6"/>
    <w:rsid w:val="004C7B29"/>
    <w:rsid w:val="004D0ABA"/>
    <w:rsid w:val="005441B2"/>
    <w:rsid w:val="005554B9"/>
    <w:rsid w:val="00563A39"/>
    <w:rsid w:val="00682021"/>
    <w:rsid w:val="006D24BA"/>
    <w:rsid w:val="00781155"/>
    <w:rsid w:val="0078496B"/>
    <w:rsid w:val="00A5794B"/>
    <w:rsid w:val="00B5432F"/>
    <w:rsid w:val="00C03BF8"/>
    <w:rsid w:val="00D3668A"/>
    <w:rsid w:val="00D41D9A"/>
    <w:rsid w:val="00D5026F"/>
    <w:rsid w:val="00E85B26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A"/>
    <w:rPr>
      <w:rFonts w:ascii="Tahoma" w:hAnsi="Tahoma" w:cs="Tahoma"/>
      <w:sz w:val="16"/>
      <w:szCs w:val="16"/>
    </w:rPr>
  </w:style>
  <w:style w:type="character" w:customStyle="1" w:styleId="qowt-font4-comicsansms">
    <w:name w:val="qowt-font4-comicsansms"/>
    <w:basedOn w:val="DefaultParagraphFont"/>
    <w:rsid w:val="00A5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A"/>
    <w:rPr>
      <w:rFonts w:ascii="Tahoma" w:hAnsi="Tahoma" w:cs="Tahoma"/>
      <w:sz w:val="16"/>
      <w:szCs w:val="16"/>
    </w:rPr>
  </w:style>
  <w:style w:type="character" w:customStyle="1" w:styleId="qowt-font4-comicsansms">
    <w:name w:val="qowt-font4-comicsansms"/>
    <w:basedOn w:val="DefaultParagraphFont"/>
    <w:rsid w:val="00A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Hawkins</dc:creator>
  <cp:lastModifiedBy>GeorgiaWright</cp:lastModifiedBy>
  <cp:revision>2</cp:revision>
  <dcterms:created xsi:type="dcterms:W3CDTF">2020-01-08T14:29:00Z</dcterms:created>
  <dcterms:modified xsi:type="dcterms:W3CDTF">2020-01-08T14:29:00Z</dcterms:modified>
</cp:coreProperties>
</file>