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EACE139" w14:paraId="2FB8B7C2" wp14:textId="31DE9CAA">
      <w:pPr>
        <w:pStyle w:val="Normal"/>
        <w:spacing w:line="240" w:lineRule="auto"/>
        <w:jc w:val="center"/>
        <w:rPr>
          <w:rFonts w:ascii="Calibri" w:hAnsi="Calibri" w:eastAsia="Calibri" w:cs="Calibri"/>
        </w:rPr>
      </w:pPr>
      <w:r w:rsidR="3197B1FD">
        <w:rPr/>
        <w:t/>
      </w:r>
      <w:r w:rsidR="1A094881">
        <w:rPr/>
        <w:t/>
      </w:r>
      <w:r w:rsidR="1A094881">
        <w:drawing>
          <wp:anchor xmlns:wp14="http://schemas.microsoft.com/office/word/2010/wordprocessingDrawing" distT="0" distB="0" distL="114300" distR="114300" simplePos="0" relativeHeight="251658240" behindDoc="0" locked="0" layoutInCell="1" allowOverlap="1" wp14:editId="139F1642" wp14:anchorId="6CF5AB22">
            <wp:simplePos x="0" y="0"/>
            <wp:positionH relativeFrom="column">
              <wp:align>left</wp:align>
            </wp:positionH>
            <wp:positionV relativeFrom="paragraph">
              <wp:posOffset>0</wp:posOffset>
            </wp:positionV>
            <wp:extent cx="6874615" cy="1839841"/>
            <wp:wrapNone/>
            <wp:effectExtent l="0" t="0" r="0" b="0"/>
            <wp:docPr id="436816001" name="" title=""/>
            <wp:cNvGraphicFramePr>
              <a:graphicFrameLocks noChangeAspect="1"/>
            </wp:cNvGraphicFramePr>
            <a:graphic>
              <a:graphicData uri="http://schemas.openxmlformats.org/drawingml/2006/picture">
                <pic:pic>
                  <pic:nvPicPr>
                    <pic:cNvPr id="0" name=""/>
                    <pic:cNvPicPr/>
                  </pic:nvPicPr>
                  <pic:blipFill>
                    <a:blip r:embed="R15498af22c5e419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874615" cy="1839841"/>
                    </a:xfrm>
                    <a:prstGeom prst="rect">
                      <a:avLst/>
                    </a:prstGeom>
                  </pic:spPr>
                </pic:pic>
              </a:graphicData>
            </a:graphic>
            <wp14:sizeRelH relativeFrom="page">
              <wp14:pctWidth>0</wp14:pctWidth>
            </wp14:sizeRelH>
            <wp14:sizeRelV relativeFrom="page">
              <wp14:pctHeight>0</wp14:pctHeight>
            </wp14:sizeRelV>
          </wp:anchor>
        </w:drawing>
      </w:r>
      <w:r w:rsidRPr="6EACE139" w:rsidR="6EACE139">
        <w:rPr>
          <w:rFonts w:ascii="Calibri" w:hAnsi="Calibri" w:eastAsia="Calibri" w:cs="Calibri"/>
        </w:rPr>
        <w:t/>
      </w:r>
    </w:p>
    <w:p xmlns:wp14="http://schemas.microsoft.com/office/word/2010/wordml" w:rsidP="6EACE139" w14:paraId="3177C05F" wp14:textId="42CE115D">
      <w:pPr>
        <w:spacing w:line="240" w:lineRule="auto"/>
        <w:jc w:val="center"/>
        <w:rPr>
          <w:rFonts w:ascii="Calibri" w:hAnsi="Calibri" w:eastAsia="Calibri" w:cs="Calibri"/>
          <w:b w:val="1"/>
          <w:bCs w:val="1"/>
          <w:i w:val="0"/>
          <w:iCs w:val="0"/>
          <w:noProof w:val="0"/>
          <w:color w:val="000000" w:themeColor="text1" w:themeTint="FF" w:themeShade="FF"/>
          <w:sz w:val="28"/>
          <w:szCs w:val="28"/>
          <w:lang w:val="en-US"/>
        </w:rPr>
      </w:pPr>
    </w:p>
    <w:p xmlns:wp14="http://schemas.microsoft.com/office/word/2010/wordml" w:rsidP="6EACE139" w14:paraId="06717C58" wp14:textId="1B670F07">
      <w:pPr>
        <w:spacing w:line="240" w:lineRule="auto"/>
        <w:jc w:val="center"/>
        <w:rPr>
          <w:rFonts w:ascii="Calibri" w:hAnsi="Calibri" w:eastAsia="Calibri" w:cs="Calibri"/>
          <w:b w:val="1"/>
          <w:bCs w:val="1"/>
          <w:i w:val="0"/>
          <w:iCs w:val="0"/>
          <w:noProof w:val="0"/>
          <w:color w:val="000000" w:themeColor="text1" w:themeTint="FF" w:themeShade="FF"/>
          <w:sz w:val="28"/>
          <w:szCs w:val="28"/>
          <w:lang w:val="en-US"/>
        </w:rPr>
      </w:pPr>
    </w:p>
    <w:p xmlns:wp14="http://schemas.microsoft.com/office/word/2010/wordml" w:rsidP="6EACE139" w14:paraId="5800F47D" wp14:textId="0F7C697A">
      <w:pPr>
        <w:spacing w:line="240" w:lineRule="auto"/>
        <w:jc w:val="center"/>
        <w:rPr>
          <w:rFonts w:ascii="Calibri" w:hAnsi="Calibri" w:eastAsia="Calibri" w:cs="Calibri"/>
          <w:b w:val="1"/>
          <w:bCs w:val="1"/>
          <w:i w:val="0"/>
          <w:iCs w:val="0"/>
          <w:noProof w:val="0"/>
          <w:color w:val="000000" w:themeColor="text1" w:themeTint="FF" w:themeShade="FF"/>
          <w:sz w:val="28"/>
          <w:szCs w:val="28"/>
          <w:lang w:val="en-US"/>
        </w:rPr>
      </w:pPr>
    </w:p>
    <w:p w:rsidR="1A094881" w:rsidP="6EACE139" w:rsidRDefault="1A094881" w14:paraId="7FC90062" w14:textId="36EBADBE">
      <w:pPr>
        <w:spacing w:line="240" w:lineRule="auto"/>
        <w:jc w:val="center"/>
        <w:rPr>
          <w:rFonts w:ascii="Calibri" w:hAnsi="Calibri" w:eastAsia="Calibri" w:cs="Calibri"/>
          <w:b w:val="1"/>
          <w:bCs w:val="1"/>
          <w:i w:val="0"/>
          <w:iCs w:val="0"/>
          <w:noProof w:val="0"/>
          <w:color w:val="000000" w:themeColor="text1" w:themeTint="FF" w:themeShade="FF"/>
          <w:sz w:val="28"/>
          <w:szCs w:val="28"/>
          <w:lang w:val="en-US"/>
        </w:rPr>
      </w:pPr>
    </w:p>
    <w:p w:rsidR="1A094881" w:rsidP="6EACE139" w:rsidRDefault="1A094881" w14:paraId="1422487B" w14:textId="28E200E2">
      <w:pPr>
        <w:spacing w:line="240" w:lineRule="auto"/>
        <w:jc w:val="center"/>
        <w:rPr>
          <w:rFonts w:ascii="Calibri" w:hAnsi="Calibri" w:eastAsia="Calibri" w:cs="Calibri"/>
          <w:b w:val="1"/>
          <w:bCs w:val="1"/>
          <w:i w:val="0"/>
          <w:iCs w:val="0"/>
          <w:noProof w:val="0"/>
          <w:color w:val="000000" w:themeColor="text1" w:themeTint="FF" w:themeShade="FF"/>
          <w:sz w:val="28"/>
          <w:szCs w:val="28"/>
          <w:lang w:val="en-US"/>
        </w:rPr>
      </w:pPr>
    </w:p>
    <w:p xmlns:wp14="http://schemas.microsoft.com/office/word/2010/wordml" w:rsidP="6EACE139" w14:paraId="4CB4C256" wp14:textId="089AAE5F">
      <w:pPr>
        <w:spacing w:line="240" w:lineRule="auto"/>
        <w:jc w:val="center"/>
        <w:rPr>
          <w:rFonts w:ascii="Calibri" w:hAnsi="Calibri" w:eastAsia="Calibri" w:cs="Calibri"/>
          <w:b w:val="1"/>
          <w:bCs w:val="1"/>
          <w:i w:val="0"/>
          <w:iCs w:val="0"/>
          <w:noProof w:val="0"/>
          <w:color w:val="000000" w:themeColor="text1" w:themeTint="FF" w:themeShade="FF"/>
          <w:sz w:val="28"/>
          <w:szCs w:val="28"/>
          <w:lang w:val="en-US"/>
        </w:rPr>
      </w:pPr>
      <w:r w:rsidRPr="6EACE139" w:rsidR="29CC3E23">
        <w:rPr>
          <w:rFonts w:ascii="Calibri" w:hAnsi="Calibri" w:eastAsia="Calibri" w:cs="Calibri"/>
          <w:b w:val="1"/>
          <w:bCs w:val="1"/>
          <w:i w:val="0"/>
          <w:iCs w:val="0"/>
          <w:noProof w:val="0"/>
          <w:color w:val="000000" w:themeColor="text1" w:themeTint="FF" w:themeShade="FF"/>
          <w:sz w:val="28"/>
          <w:szCs w:val="28"/>
          <w:lang w:val="en-US"/>
        </w:rPr>
        <w:t>Year 5 Autumn Term 2020 Information</w:t>
      </w:r>
    </w:p>
    <w:p xmlns:wp14="http://schemas.microsoft.com/office/word/2010/wordml" w:rsidP="6EACE139" w14:paraId="4D5E7AE1" wp14:textId="7A5A0571">
      <w:pPr>
        <w:spacing w:line="240" w:lineRule="auto"/>
        <w:rPr>
          <w:rFonts w:ascii="Calibri" w:hAnsi="Calibri" w:eastAsia="Calibri" w:cs="Calibri"/>
          <w:b w:val="0"/>
          <w:bCs w:val="0"/>
          <w:i w:val="0"/>
          <w:iCs w:val="0"/>
          <w:noProof w:val="0"/>
          <w:color w:val="000000" w:themeColor="text1" w:themeTint="FF" w:themeShade="FF"/>
          <w:sz w:val="24"/>
          <w:szCs w:val="24"/>
          <w:lang w:val="en-US"/>
        </w:rPr>
      </w:pPr>
      <w:r w:rsidRPr="6EACE139" w:rsidR="29CC3E23">
        <w:rPr>
          <w:rFonts w:ascii="Calibri" w:hAnsi="Calibri" w:eastAsia="Calibri" w:cs="Calibri"/>
          <w:b w:val="1"/>
          <w:bCs w:val="1"/>
          <w:i w:val="0"/>
          <w:iCs w:val="0"/>
          <w:noProof w:val="0"/>
          <w:color w:val="000000" w:themeColor="text1" w:themeTint="FF" w:themeShade="FF"/>
          <w:sz w:val="28"/>
          <w:szCs w:val="28"/>
          <w:u w:val="single"/>
          <w:lang w:val="en-US"/>
        </w:rPr>
        <w:t>Literacy</w:t>
      </w:r>
      <w:r>
        <w:br/>
      </w:r>
      <w:r w:rsidRPr="6EACE139" w:rsidR="29CC3E23">
        <w:rPr>
          <w:rFonts w:ascii="Calibri" w:hAnsi="Calibri" w:eastAsia="Calibri" w:cs="Calibri"/>
          <w:b w:val="0"/>
          <w:bCs w:val="0"/>
          <w:i w:val="0"/>
          <w:iCs w:val="0"/>
          <w:noProof w:val="0"/>
          <w:color w:val="000000" w:themeColor="text1" w:themeTint="FF" w:themeShade="FF"/>
          <w:sz w:val="24"/>
          <w:szCs w:val="24"/>
          <w:u w:val="none"/>
          <w:lang w:val="en-US"/>
        </w:rPr>
        <w:t>For the first half of the term, our literacy work will be based around</w:t>
      </w:r>
      <w:r w:rsidRPr="6EACE139" w:rsidR="29CC3E23">
        <w:rPr>
          <w:rFonts w:ascii="Calibri" w:hAnsi="Calibri" w:eastAsia="Calibri" w:cs="Calibri"/>
          <w:b w:val="1"/>
          <w:bCs w:val="1"/>
          <w:i w:val="0"/>
          <w:iCs w:val="0"/>
          <w:noProof w:val="0"/>
          <w:color w:val="000000" w:themeColor="text1" w:themeTint="FF" w:themeShade="FF"/>
          <w:sz w:val="28"/>
          <w:szCs w:val="28"/>
          <w:u w:val="none"/>
          <w:lang w:val="en-US"/>
        </w:rPr>
        <w:t xml:space="preserve"> </w:t>
      </w:r>
      <w:r w:rsidRPr="6EACE139" w:rsidR="29CC3E23">
        <w:rPr>
          <w:rFonts w:ascii="Calibri" w:hAnsi="Calibri" w:eastAsia="Calibri" w:cs="Calibri"/>
          <w:b w:val="0"/>
          <w:bCs w:val="0"/>
          <w:i w:val="1"/>
          <w:iCs w:val="1"/>
          <w:noProof w:val="0"/>
          <w:color w:val="000000" w:themeColor="text1" w:themeTint="FF" w:themeShade="FF"/>
          <w:sz w:val="24"/>
          <w:szCs w:val="24"/>
          <w:u w:val="none"/>
          <w:lang w:val="en-US"/>
        </w:rPr>
        <w:t>Treason</w:t>
      </w:r>
      <w:r w:rsidRPr="6EACE139" w:rsidR="29CC3E23">
        <w:rPr>
          <w:rFonts w:ascii="Calibri" w:hAnsi="Calibri" w:eastAsia="Calibri" w:cs="Calibri"/>
          <w:b w:val="0"/>
          <w:bCs w:val="0"/>
          <w:i w:val="0"/>
          <w:iCs w:val="0"/>
          <w:noProof w:val="0"/>
          <w:color w:val="000000" w:themeColor="text1" w:themeTint="FF" w:themeShade="FF"/>
          <w:sz w:val="24"/>
          <w:szCs w:val="24"/>
          <w:lang w:val="en-US"/>
        </w:rPr>
        <w:t>, (by Berlie Doherty) linked to our Cornerstones topic ‘Off with her Head’.  As part of the CLPE teaching sequence, we will be exploring riddles, diary entries, poetry, note writing, letters, debate and explanatory notes.</w:t>
      </w:r>
    </w:p>
    <w:p xmlns:wp14="http://schemas.microsoft.com/office/word/2010/wordml" w:rsidP="6EACE139" w14:paraId="2C02E5FC" wp14:textId="2CF39779">
      <w:pPr>
        <w:spacing w:line="240" w:lineRule="auto"/>
        <w:rPr>
          <w:rFonts w:ascii="Calibri" w:hAnsi="Calibri" w:eastAsia="Calibri" w:cs="Calibri"/>
          <w:b w:val="0"/>
          <w:bCs w:val="0"/>
          <w:i w:val="0"/>
          <w:iCs w:val="0"/>
          <w:noProof w:val="0"/>
          <w:color w:val="000000" w:themeColor="text1" w:themeTint="FF" w:themeShade="FF"/>
          <w:sz w:val="24"/>
          <w:szCs w:val="24"/>
          <w:lang w:val="en-US"/>
        </w:rPr>
      </w:pPr>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During the second part of the term, our literacy text will </w:t>
      </w:r>
      <w:r w:rsidRPr="6EACE139" w:rsidR="29CC3E23">
        <w:rPr>
          <w:rFonts w:ascii="Calibri" w:hAnsi="Calibri" w:eastAsia="Calibri" w:cs="Calibri"/>
          <w:b w:val="0"/>
          <w:bCs w:val="0"/>
          <w:i w:val="0"/>
          <w:iCs w:val="0"/>
          <w:noProof w:val="0"/>
          <w:color w:val="000000" w:themeColor="text1" w:themeTint="FF" w:themeShade="FF"/>
          <w:sz w:val="24"/>
          <w:szCs w:val="24"/>
          <w:lang w:val="en-US"/>
        </w:rPr>
        <w:t>be</w:t>
      </w:r>
      <w:r w:rsidRPr="6EACE139" w:rsidR="33D907E2">
        <w:rPr>
          <w:rFonts w:ascii="Calibri" w:hAnsi="Calibri" w:eastAsia="Calibri" w:cs="Calibri"/>
          <w:b w:val="0"/>
          <w:bCs w:val="0"/>
          <w:i w:val="0"/>
          <w:iCs w:val="0"/>
          <w:noProof w:val="0"/>
          <w:color w:val="000000" w:themeColor="text1" w:themeTint="FF" w:themeShade="FF"/>
          <w:sz w:val="24"/>
          <w:szCs w:val="24"/>
          <w:lang w:val="en-US"/>
        </w:rPr>
        <w:t xml:space="preserve"> </w:t>
      </w:r>
      <w:r w:rsidRPr="6EACE139" w:rsidR="29CC3E23">
        <w:rPr>
          <w:rFonts w:ascii="Calibri" w:hAnsi="Calibri" w:eastAsia="Calibri" w:cs="Calibri"/>
          <w:b w:val="0"/>
          <w:bCs w:val="0"/>
          <w:i w:val="1"/>
          <w:iCs w:val="1"/>
          <w:noProof w:val="0"/>
          <w:color w:val="000000" w:themeColor="text1" w:themeTint="FF" w:themeShade="FF"/>
          <w:sz w:val="24"/>
          <w:szCs w:val="24"/>
          <w:lang w:val="en-US"/>
        </w:rPr>
        <w:t>The</w:t>
      </w:r>
      <w:r w:rsidRPr="6EACE139" w:rsidR="29CC3E23">
        <w:rPr>
          <w:rFonts w:ascii="Calibri" w:hAnsi="Calibri" w:eastAsia="Calibri" w:cs="Calibri"/>
          <w:b w:val="0"/>
          <w:bCs w:val="0"/>
          <w:i w:val="1"/>
          <w:iCs w:val="1"/>
          <w:noProof w:val="0"/>
          <w:color w:val="000000" w:themeColor="text1" w:themeTint="FF" w:themeShade="FF"/>
          <w:sz w:val="24"/>
          <w:szCs w:val="24"/>
          <w:lang w:val="en-US"/>
        </w:rPr>
        <w:t xml:space="preserve"> Tempest. </w:t>
      </w:r>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The children will explore this text through persuasive letter writing, newspaper reports, free-verse poetry, artwork and diary entries. </w:t>
      </w:r>
    </w:p>
    <w:p xmlns:wp14="http://schemas.microsoft.com/office/word/2010/wordml" w:rsidP="6EACE139" w14:paraId="23BAFB34" wp14:textId="355BA002">
      <w:pPr>
        <w:spacing w:line="240" w:lineRule="auto"/>
        <w:rPr>
          <w:rFonts w:ascii="Calibri" w:hAnsi="Calibri" w:eastAsia="Calibri" w:cs="Calibri"/>
          <w:b w:val="0"/>
          <w:bCs w:val="0"/>
          <w:i w:val="0"/>
          <w:iCs w:val="0"/>
          <w:noProof w:val="0"/>
          <w:color w:val="000000" w:themeColor="text1" w:themeTint="FF" w:themeShade="FF"/>
          <w:sz w:val="24"/>
          <w:szCs w:val="24"/>
          <w:lang w:val="en-US"/>
        </w:rPr>
      </w:pPr>
      <w:r w:rsidRPr="6EACE139" w:rsidR="29CC3E23">
        <w:rPr>
          <w:rFonts w:ascii="Calibri" w:hAnsi="Calibri" w:eastAsia="Calibri" w:cs="Calibri"/>
          <w:b w:val="0"/>
          <w:bCs w:val="0"/>
          <w:i w:val="0"/>
          <w:iCs w:val="0"/>
          <w:noProof w:val="0"/>
          <w:color w:val="000000" w:themeColor="text1" w:themeTint="FF" w:themeShade="FF"/>
          <w:sz w:val="24"/>
          <w:szCs w:val="24"/>
          <w:lang w:val="en-US"/>
        </w:rPr>
        <w:t>The children have one grammar lesson a week and will also be given a list of spellings that they will become familiar with throughout the week via various activities. You will find a list of the week’s spellings in your child’s reading diary.</w:t>
      </w:r>
      <w:r>
        <w:br/>
      </w:r>
      <w:r>
        <w:br/>
      </w:r>
      <w:r w:rsidRPr="6EACE139" w:rsidR="29CC3E23">
        <w:rPr>
          <w:rFonts w:ascii="Calibri" w:hAnsi="Calibri" w:eastAsia="Calibri" w:cs="Calibri"/>
          <w:b w:val="0"/>
          <w:bCs w:val="0"/>
          <w:i w:val="0"/>
          <w:iCs w:val="0"/>
          <w:noProof w:val="0"/>
          <w:color w:val="000000" w:themeColor="text1" w:themeTint="FF" w:themeShade="FF"/>
          <w:sz w:val="24"/>
          <w:szCs w:val="24"/>
          <w:lang w:val="en-US"/>
        </w:rPr>
        <w:t>The children will also be developing their reading comprehension skills through Lexia, 3 times a week in school.  Please encourage your child to work on Lexia at home for an additional 30 minutes a week.</w:t>
      </w:r>
    </w:p>
    <w:p xmlns:wp14="http://schemas.microsoft.com/office/word/2010/wordml" w:rsidP="6EACE139" w14:paraId="156DD234" wp14:textId="665C8700">
      <w:pPr>
        <w:spacing w:line="240" w:lineRule="auto"/>
        <w:rPr>
          <w:rFonts w:ascii="Calibri" w:hAnsi="Calibri" w:eastAsia="Calibri" w:cs="Calibri"/>
          <w:b w:val="1"/>
          <w:bCs w:val="1"/>
          <w:i w:val="1"/>
          <w:iCs w:val="1"/>
          <w:noProof w:val="0"/>
          <w:color w:val="000000" w:themeColor="text1" w:themeTint="FF" w:themeShade="FF"/>
          <w:sz w:val="24"/>
          <w:szCs w:val="24"/>
          <w:lang w:val="en-US"/>
        </w:rPr>
      </w:pPr>
      <w:r w:rsidRPr="6EACE139" w:rsidR="29CC3E23">
        <w:rPr>
          <w:rFonts w:ascii="Calibri" w:hAnsi="Calibri" w:eastAsia="Calibri" w:cs="Calibri"/>
          <w:b w:val="0"/>
          <w:bCs w:val="0"/>
          <w:i w:val="0"/>
          <w:iCs w:val="0"/>
          <w:noProof w:val="0"/>
          <w:color w:val="000000" w:themeColor="text1" w:themeTint="FF" w:themeShade="FF"/>
          <w:sz w:val="28"/>
          <w:szCs w:val="28"/>
          <w:lang w:val="en-US"/>
        </w:rPr>
        <w:t xml:space="preserve"> </w:t>
      </w:r>
      <w:proofErr w:type="spellStart"/>
      <w:r w:rsidRPr="6EACE139" w:rsidR="29CC3E23">
        <w:rPr>
          <w:rFonts w:ascii="Calibri" w:hAnsi="Calibri" w:eastAsia="Calibri" w:cs="Calibri"/>
          <w:b w:val="1"/>
          <w:bCs w:val="1"/>
          <w:i w:val="0"/>
          <w:iCs w:val="0"/>
          <w:noProof w:val="0"/>
          <w:color w:val="000000" w:themeColor="text1" w:themeTint="FF" w:themeShade="FF"/>
          <w:sz w:val="28"/>
          <w:szCs w:val="28"/>
          <w:u w:val="single"/>
          <w:lang w:val="en-US"/>
        </w:rPr>
        <w:t>Maths</w:t>
      </w:r>
      <w:proofErr w:type="spellEnd"/>
      <w:r>
        <w:br/>
      </w:r>
      <w:proofErr w:type="spellStart"/>
      <w:r w:rsidRPr="6EACE139" w:rsidR="29CC3E23">
        <w:rPr>
          <w:rFonts w:ascii="Calibri" w:hAnsi="Calibri" w:eastAsia="Calibri" w:cs="Calibri"/>
          <w:b w:val="0"/>
          <w:bCs w:val="0"/>
          <w:i w:val="0"/>
          <w:iCs w:val="0"/>
          <w:noProof w:val="0"/>
          <w:color w:val="000000" w:themeColor="text1" w:themeTint="FF" w:themeShade="FF"/>
          <w:sz w:val="24"/>
          <w:szCs w:val="24"/>
          <w:u w:val="none"/>
          <w:lang w:val="en-US"/>
        </w:rPr>
        <w:t>Maths</w:t>
      </w:r>
      <w:proofErr w:type="spellEnd"/>
      <w:r w:rsidRPr="6EACE139" w:rsidR="29CC3E23">
        <w:rPr>
          <w:rFonts w:ascii="Calibri" w:hAnsi="Calibri" w:eastAsia="Calibri" w:cs="Calibri"/>
          <w:b w:val="0"/>
          <w:bCs w:val="0"/>
          <w:i w:val="0"/>
          <w:iCs w:val="0"/>
          <w:noProof w:val="0"/>
          <w:color w:val="000000" w:themeColor="text1" w:themeTint="FF" w:themeShade="FF"/>
          <w:sz w:val="24"/>
          <w:szCs w:val="24"/>
          <w:u w:val="none"/>
          <w:lang w:val="en-US"/>
        </w:rPr>
        <w:t xml:space="preserve"> is taught 5 times a week using Power </w:t>
      </w:r>
      <w:proofErr w:type="spellStart"/>
      <w:r w:rsidRPr="6EACE139" w:rsidR="29CC3E23">
        <w:rPr>
          <w:rFonts w:ascii="Calibri" w:hAnsi="Calibri" w:eastAsia="Calibri" w:cs="Calibri"/>
          <w:b w:val="0"/>
          <w:bCs w:val="0"/>
          <w:i w:val="0"/>
          <w:iCs w:val="0"/>
          <w:noProof w:val="0"/>
          <w:color w:val="000000" w:themeColor="text1" w:themeTint="FF" w:themeShade="FF"/>
          <w:sz w:val="24"/>
          <w:szCs w:val="24"/>
          <w:u w:val="none"/>
          <w:lang w:val="en-US"/>
        </w:rPr>
        <w:t>Maths</w:t>
      </w:r>
      <w:proofErr w:type="spellEnd"/>
      <w:r w:rsidRPr="6EACE139" w:rsidR="29CC3E23">
        <w:rPr>
          <w:rFonts w:ascii="Calibri" w:hAnsi="Calibri" w:eastAsia="Calibri" w:cs="Calibri"/>
          <w:b w:val="0"/>
          <w:bCs w:val="0"/>
          <w:i w:val="0"/>
          <w:iCs w:val="0"/>
          <w:noProof w:val="0"/>
          <w:color w:val="000000" w:themeColor="text1" w:themeTint="FF" w:themeShade="FF"/>
          <w:sz w:val="24"/>
          <w:szCs w:val="24"/>
          <w:u w:val="none"/>
          <w:lang w:val="en-US"/>
        </w:rPr>
        <w:t xml:space="preserve">.  Each lesson begins with a power up that is designed to give the children a quick reminder of past learning.  We then move on to the main focus of that day’s lesson.  This term our units will be </w:t>
      </w:r>
      <w:r w:rsidRPr="6EACE139" w:rsidR="29CC3E23">
        <w:rPr>
          <w:rFonts w:ascii="Calibri" w:hAnsi="Calibri" w:eastAsia="Calibri" w:cs="Calibri"/>
          <w:b w:val="1"/>
          <w:bCs w:val="1"/>
          <w:i w:val="1"/>
          <w:iCs w:val="1"/>
          <w:noProof w:val="0"/>
          <w:color w:val="000000" w:themeColor="text1" w:themeTint="FF" w:themeShade="FF"/>
          <w:sz w:val="24"/>
          <w:szCs w:val="24"/>
          <w:lang w:val="en-US"/>
        </w:rPr>
        <w:t xml:space="preserve">Place Value within 100,000, Place Value within 1,000,000, Addition and Subtraction, Graphs and Tables, Multiplication and Division and Area and Perimeter. </w:t>
      </w:r>
    </w:p>
    <w:p xmlns:wp14="http://schemas.microsoft.com/office/word/2010/wordml" w:rsidP="6EACE139" w14:paraId="4932A726" wp14:textId="6837E878">
      <w:pPr>
        <w:spacing w:line="240" w:lineRule="auto"/>
        <w:rPr>
          <w:rFonts w:ascii="Calibri" w:hAnsi="Calibri" w:eastAsia="Calibri" w:cs="Calibri"/>
          <w:b w:val="0"/>
          <w:bCs w:val="0"/>
          <w:i w:val="0"/>
          <w:iCs w:val="0"/>
          <w:noProof w:val="0"/>
          <w:color w:val="000000" w:themeColor="text1" w:themeTint="FF" w:themeShade="FF"/>
          <w:sz w:val="24"/>
          <w:szCs w:val="24"/>
          <w:lang w:val="en-US"/>
        </w:rPr>
      </w:pPr>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The children will also complete mental </w:t>
      </w:r>
      <w:proofErr w:type="spellStart"/>
      <w:r w:rsidRPr="6EACE139" w:rsidR="29CC3E23">
        <w:rPr>
          <w:rFonts w:ascii="Calibri" w:hAnsi="Calibri" w:eastAsia="Calibri" w:cs="Calibri"/>
          <w:b w:val="0"/>
          <w:bCs w:val="0"/>
          <w:i w:val="0"/>
          <w:iCs w:val="0"/>
          <w:noProof w:val="0"/>
          <w:color w:val="000000" w:themeColor="text1" w:themeTint="FF" w:themeShade="FF"/>
          <w:sz w:val="24"/>
          <w:szCs w:val="24"/>
          <w:lang w:val="en-US"/>
        </w:rPr>
        <w:t>maths</w:t>
      </w:r>
      <w:proofErr w:type="spellEnd"/>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 tasks daily, as part of their morning activities. </w:t>
      </w:r>
    </w:p>
    <w:p xmlns:wp14="http://schemas.microsoft.com/office/word/2010/wordml" w:rsidP="6EACE139" w14:paraId="68C7B361" wp14:textId="26B0FA6C">
      <w:pPr>
        <w:spacing w:line="240" w:lineRule="auto"/>
        <w:rPr>
          <w:rFonts w:ascii="Calibri" w:hAnsi="Calibri" w:eastAsia="Calibri" w:cs="Calibri"/>
          <w:b w:val="0"/>
          <w:bCs w:val="0"/>
          <w:i w:val="0"/>
          <w:iCs w:val="0"/>
          <w:noProof w:val="0"/>
          <w:color w:val="000000" w:themeColor="text1" w:themeTint="FF" w:themeShade="FF"/>
          <w:sz w:val="24"/>
          <w:szCs w:val="24"/>
          <w:lang w:val="en-US"/>
        </w:rPr>
      </w:pPr>
      <w:r w:rsidRPr="6EACE139" w:rsidR="29CC3E23">
        <w:rPr>
          <w:rFonts w:ascii="Calibri" w:hAnsi="Calibri" w:eastAsia="Calibri" w:cs="Calibri"/>
          <w:b w:val="1"/>
          <w:bCs w:val="1"/>
          <w:i w:val="0"/>
          <w:iCs w:val="0"/>
          <w:noProof w:val="0"/>
          <w:color w:val="000000" w:themeColor="text1" w:themeTint="FF" w:themeShade="FF"/>
          <w:sz w:val="28"/>
          <w:szCs w:val="28"/>
          <w:u w:val="single"/>
          <w:lang w:val="en-US"/>
        </w:rPr>
        <w:t>Cornerstones</w:t>
      </w:r>
      <w:r>
        <w:br/>
      </w:r>
      <w:r w:rsidRPr="6EACE139" w:rsidR="29CC3E23">
        <w:rPr>
          <w:rFonts w:ascii="Calibri" w:hAnsi="Calibri" w:eastAsia="Calibri" w:cs="Calibri"/>
          <w:b w:val="0"/>
          <w:bCs w:val="0"/>
          <w:i w:val="0"/>
          <w:iCs w:val="0"/>
          <w:noProof w:val="0"/>
          <w:color w:val="000000" w:themeColor="text1" w:themeTint="FF" w:themeShade="FF"/>
          <w:sz w:val="24"/>
          <w:szCs w:val="24"/>
          <w:u w:val="none"/>
          <w:lang w:val="en-US"/>
        </w:rPr>
        <w:t>This half term we are starting our ‘</w:t>
      </w:r>
      <w:r w:rsidRPr="6EACE139" w:rsidR="29CC3E23">
        <w:rPr>
          <w:rFonts w:ascii="Calibri" w:hAnsi="Calibri" w:eastAsia="Calibri" w:cs="Calibri"/>
          <w:b w:val="1"/>
          <w:bCs w:val="1"/>
          <w:i w:val="0"/>
          <w:iCs w:val="0"/>
          <w:noProof w:val="0"/>
          <w:color w:val="000000" w:themeColor="text1" w:themeTint="FF" w:themeShade="FF"/>
          <w:sz w:val="24"/>
          <w:szCs w:val="24"/>
          <w:lang w:val="en-US"/>
        </w:rPr>
        <w:t xml:space="preserve">Off with her Head’ </w:t>
      </w:r>
      <w:r w:rsidRPr="6EACE139" w:rsidR="29CC3E23">
        <w:rPr>
          <w:rFonts w:ascii="Calibri" w:hAnsi="Calibri" w:eastAsia="Calibri" w:cs="Calibri"/>
          <w:b w:val="0"/>
          <w:bCs w:val="0"/>
          <w:i w:val="0"/>
          <w:iCs w:val="0"/>
          <w:noProof w:val="0"/>
          <w:color w:val="000000" w:themeColor="text1" w:themeTint="FF" w:themeShade="FF"/>
          <w:sz w:val="24"/>
          <w:szCs w:val="24"/>
          <w:lang w:val="en-US"/>
        </w:rPr>
        <w:t>topic and the following half term we will begin our topic entitled ‘</w:t>
      </w:r>
      <w:r w:rsidRPr="6EACE139" w:rsidR="29CC3E23">
        <w:rPr>
          <w:rFonts w:ascii="Calibri" w:hAnsi="Calibri" w:eastAsia="Calibri" w:cs="Calibri"/>
          <w:b w:val="1"/>
          <w:bCs w:val="1"/>
          <w:i w:val="0"/>
          <w:iCs w:val="0"/>
          <w:noProof w:val="0"/>
          <w:color w:val="000000" w:themeColor="text1" w:themeTint="FF" w:themeShade="FF"/>
          <w:sz w:val="24"/>
          <w:szCs w:val="24"/>
          <w:lang w:val="en-US"/>
        </w:rPr>
        <w:t>Alchemy Island’</w:t>
      </w:r>
      <w:r w:rsidRPr="6EACE139" w:rsidR="29CC3E23">
        <w:rPr>
          <w:rFonts w:ascii="Calibri" w:hAnsi="Calibri" w:eastAsia="Calibri" w:cs="Calibri"/>
          <w:b w:val="0"/>
          <w:bCs w:val="0"/>
          <w:i w:val="0"/>
          <w:iCs w:val="0"/>
          <w:noProof w:val="0"/>
          <w:color w:val="000000" w:themeColor="text1" w:themeTint="FF" w:themeShade="FF"/>
          <w:sz w:val="24"/>
          <w:szCs w:val="24"/>
          <w:lang w:val="en-US"/>
        </w:rPr>
        <w:t>.  The Home Learning activities for each, will be sent home at the beginning of the topic.</w:t>
      </w:r>
    </w:p>
    <w:p xmlns:wp14="http://schemas.microsoft.com/office/word/2010/wordml" w:rsidP="6EACE139" w14:paraId="2D940EF4" wp14:textId="04594FEB">
      <w:pPr>
        <w:spacing w:line="240" w:lineRule="auto"/>
        <w:rPr>
          <w:rFonts w:ascii="Calibri" w:hAnsi="Calibri" w:eastAsia="Calibri" w:cs="Calibri"/>
          <w:b w:val="1"/>
          <w:bCs w:val="1"/>
          <w:i w:val="0"/>
          <w:iCs w:val="0"/>
          <w:noProof w:val="0"/>
          <w:color w:val="000000" w:themeColor="text1" w:themeTint="FF" w:themeShade="FF"/>
          <w:sz w:val="28"/>
          <w:szCs w:val="28"/>
          <w:u w:val="single"/>
          <w:lang w:val="en-US"/>
        </w:rPr>
      </w:pPr>
      <w:r w:rsidRPr="6EACE139" w:rsidR="29CC3E23">
        <w:rPr>
          <w:rFonts w:ascii="Calibri" w:hAnsi="Calibri" w:eastAsia="Calibri" w:cs="Calibri"/>
          <w:b w:val="1"/>
          <w:bCs w:val="1"/>
          <w:i w:val="0"/>
          <w:iCs w:val="0"/>
          <w:noProof w:val="0"/>
          <w:color w:val="000000" w:themeColor="text1" w:themeTint="FF" w:themeShade="FF"/>
          <w:sz w:val="28"/>
          <w:szCs w:val="28"/>
          <w:u w:val="single"/>
          <w:lang w:val="en-US"/>
        </w:rPr>
        <w:t>Key reminders</w:t>
      </w:r>
    </w:p>
    <w:p xmlns:wp14="http://schemas.microsoft.com/office/word/2010/wordml" w:rsidP="6EACE139" w14:paraId="10DFE9C0" wp14:textId="1ACEF663">
      <w:pPr>
        <w:pStyle w:val="ListParagraph"/>
        <w:numPr>
          <w:ilvl w:val="0"/>
          <w:numId w:val="1"/>
        </w:numPr>
        <w:spacing w:line="240" w:lineRule="auto"/>
        <w:rPr>
          <w:rFonts w:ascii="Calibri" w:hAnsi="Calibri" w:eastAsia="Calibri" w:cs="Calibri"/>
          <w:b w:val="0"/>
          <w:bCs w:val="0"/>
          <w:i w:val="0"/>
          <w:iCs w:val="0"/>
          <w:color w:val="000000" w:themeColor="text1" w:themeTint="FF" w:themeShade="FF"/>
          <w:sz w:val="24"/>
          <w:szCs w:val="24"/>
        </w:rPr>
      </w:pPr>
      <w:r w:rsidRPr="6EACE139" w:rsidR="29CC3E23">
        <w:rPr>
          <w:rFonts w:ascii="Calibri" w:hAnsi="Calibri" w:eastAsia="Calibri" w:cs="Calibri"/>
          <w:b w:val="0"/>
          <w:bCs w:val="0"/>
          <w:i w:val="0"/>
          <w:iCs w:val="0"/>
          <w:noProof w:val="0"/>
          <w:color w:val="000000" w:themeColor="text1" w:themeTint="FF" w:themeShade="FF"/>
          <w:sz w:val="24"/>
          <w:szCs w:val="24"/>
          <w:lang w:val="en-US"/>
        </w:rPr>
        <w:t>Please remember that PE shoes need to be in school every day. In this term, Year 5 have P.E. on Tuesday, Thursday and Friday.</w:t>
      </w:r>
    </w:p>
    <w:p xmlns:wp14="http://schemas.microsoft.com/office/word/2010/wordml" w:rsidP="6EACE139" w14:paraId="4C00BB68" wp14:textId="5B8B8C43">
      <w:pPr>
        <w:pStyle w:val="ListParagraph"/>
        <w:numPr>
          <w:ilvl w:val="0"/>
          <w:numId w:val="1"/>
        </w:numPr>
        <w:spacing w:line="240" w:lineRule="auto"/>
        <w:rPr>
          <w:rFonts w:ascii="Calibri" w:hAnsi="Calibri" w:eastAsia="Calibri" w:cs="Calibri"/>
          <w:b w:val="0"/>
          <w:bCs w:val="0"/>
          <w:i w:val="0"/>
          <w:iCs w:val="0"/>
          <w:color w:val="000000" w:themeColor="text1" w:themeTint="FF" w:themeShade="FF"/>
          <w:sz w:val="24"/>
          <w:szCs w:val="24"/>
        </w:rPr>
      </w:pPr>
      <w:r w:rsidRPr="6EACE139" w:rsidR="29CC3E23">
        <w:rPr>
          <w:rFonts w:ascii="Calibri" w:hAnsi="Calibri" w:eastAsia="Calibri" w:cs="Calibri"/>
          <w:b w:val="0"/>
          <w:bCs w:val="0"/>
          <w:i w:val="0"/>
          <w:iCs w:val="0"/>
          <w:noProof w:val="0"/>
          <w:color w:val="000000" w:themeColor="text1" w:themeTint="FF" w:themeShade="FF"/>
          <w:sz w:val="24"/>
          <w:szCs w:val="24"/>
          <w:lang w:val="en-US"/>
        </w:rPr>
        <w:t>Please name all items of school uniform.</w:t>
      </w:r>
    </w:p>
    <w:p xmlns:wp14="http://schemas.microsoft.com/office/word/2010/wordml" w:rsidP="6EACE139" w14:paraId="670D397A" wp14:textId="1FC971AC">
      <w:pPr>
        <w:pStyle w:val="ListParagraph"/>
        <w:numPr>
          <w:ilvl w:val="0"/>
          <w:numId w:val="1"/>
        </w:numPr>
        <w:spacing w:line="240" w:lineRule="auto"/>
        <w:rPr>
          <w:rFonts w:ascii="Calibri" w:hAnsi="Calibri" w:eastAsia="Calibri" w:cs="Calibri"/>
          <w:b w:val="1"/>
          <w:bCs w:val="1"/>
          <w:i w:val="1"/>
          <w:iCs w:val="1"/>
          <w:color w:val="000000" w:themeColor="text1" w:themeTint="FF" w:themeShade="FF"/>
          <w:sz w:val="24"/>
          <w:szCs w:val="24"/>
        </w:rPr>
      </w:pPr>
      <w:r w:rsidRPr="6EACE139" w:rsidR="29CC3E23">
        <w:rPr>
          <w:rFonts w:ascii="Calibri" w:hAnsi="Calibri" w:eastAsia="Calibri" w:cs="Calibri"/>
          <w:b w:val="1"/>
          <w:bCs w:val="1"/>
          <w:i w:val="1"/>
          <w:iCs w:val="1"/>
          <w:noProof w:val="0"/>
          <w:color w:val="000000" w:themeColor="text1" w:themeTint="FF" w:themeShade="FF"/>
          <w:sz w:val="24"/>
          <w:szCs w:val="24"/>
          <w:u w:val="single"/>
          <w:lang w:val="en-US"/>
        </w:rPr>
        <w:t>Reading Diaries</w:t>
      </w:r>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 should be handed in to your child’s class teaching assistant </w:t>
      </w:r>
      <w:r w:rsidRPr="6EACE139" w:rsidR="29CC3E23">
        <w:rPr>
          <w:rFonts w:ascii="Calibri" w:hAnsi="Calibri" w:eastAsia="Calibri" w:cs="Calibri"/>
          <w:b w:val="1"/>
          <w:bCs w:val="1"/>
          <w:i w:val="0"/>
          <w:iCs w:val="0"/>
          <w:noProof w:val="0"/>
          <w:color w:val="000000" w:themeColor="text1" w:themeTint="FF" w:themeShade="FF"/>
          <w:sz w:val="24"/>
          <w:szCs w:val="24"/>
          <w:u w:val="single"/>
          <w:lang w:val="en-US"/>
        </w:rPr>
        <w:t>every Monday</w:t>
      </w:r>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 Please ensure that your child is recording their reading and that you sign to say that they have read. Please encourage your children to read at home at least 5 times a week, ideally for </w:t>
      </w:r>
      <w:r w:rsidRPr="6EACE139" w:rsidR="29CC3E23">
        <w:rPr>
          <w:rFonts w:ascii="Calibri" w:hAnsi="Calibri" w:eastAsia="Calibri" w:cs="Calibri"/>
          <w:b w:val="1"/>
          <w:bCs w:val="1"/>
          <w:i w:val="0"/>
          <w:iCs w:val="0"/>
          <w:noProof w:val="0"/>
          <w:color w:val="000000" w:themeColor="text1" w:themeTint="FF" w:themeShade="FF"/>
          <w:sz w:val="24"/>
          <w:szCs w:val="24"/>
          <w:u w:val="single"/>
          <w:lang w:val="en-US"/>
        </w:rPr>
        <w:t xml:space="preserve">20 minutes every day. </w:t>
      </w:r>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Remember that all reading is valuable.  Due to the current circumstances, your child will only be able to change their reading books </w:t>
      </w:r>
      <w:r w:rsidRPr="6EACE139" w:rsidR="29CC3E23">
        <w:rPr>
          <w:rFonts w:ascii="Calibri" w:hAnsi="Calibri" w:eastAsia="Calibri" w:cs="Calibri"/>
          <w:b w:val="1"/>
          <w:bCs w:val="1"/>
          <w:i w:val="0"/>
          <w:iCs w:val="0"/>
          <w:noProof w:val="0"/>
          <w:color w:val="000000" w:themeColor="text1" w:themeTint="FF" w:themeShade="FF"/>
          <w:sz w:val="24"/>
          <w:szCs w:val="24"/>
          <w:u w:val="single"/>
          <w:lang w:val="en-US"/>
        </w:rPr>
        <w:t>once per week</w:t>
      </w:r>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 in the school library. Your child can access additional reading materials on Lexia and Oxford Owl, (</w:t>
      </w:r>
      <w:hyperlink r:id="R24fab5cf6bc94364">
        <w:r w:rsidRPr="6EACE139" w:rsidR="29CC3E23">
          <w:rPr>
            <w:rStyle w:val="Hyperlink"/>
            <w:rFonts w:ascii="Calibri" w:hAnsi="Calibri" w:eastAsia="Calibri" w:cs="Calibri"/>
            <w:b w:val="0"/>
            <w:bCs w:val="0"/>
            <w:i w:val="0"/>
            <w:iCs w:val="0"/>
            <w:noProof w:val="0"/>
            <w:color w:val="1155CC"/>
            <w:sz w:val="24"/>
            <w:szCs w:val="24"/>
            <w:lang w:val="en-US"/>
          </w:rPr>
          <w:t>https://www.oxfordowl.co.uk/for-home/find-a-book/library-page/</w:t>
        </w:r>
      </w:hyperlink>
      <w:r w:rsidRPr="6EACE139" w:rsidR="29CC3E23">
        <w:rPr>
          <w:rFonts w:ascii="Calibri" w:hAnsi="Calibri" w:eastAsia="Calibri" w:cs="Calibri"/>
          <w:b w:val="0"/>
          <w:bCs w:val="0"/>
          <w:i w:val="0"/>
          <w:iCs w:val="0"/>
          <w:noProof w:val="0"/>
          <w:color w:val="000000" w:themeColor="text1" w:themeTint="FF" w:themeShade="FF"/>
          <w:sz w:val="24"/>
          <w:szCs w:val="24"/>
          <w:lang w:val="en-US"/>
        </w:rPr>
        <w:t>) and can of course read any book from home.</w:t>
      </w:r>
    </w:p>
    <w:p xmlns:wp14="http://schemas.microsoft.com/office/word/2010/wordml" w:rsidP="6EACE139" w14:paraId="68E4C0C4" wp14:textId="26F97FA2">
      <w:pPr>
        <w:pStyle w:val="ListParagraph"/>
        <w:numPr>
          <w:ilvl w:val="0"/>
          <w:numId w:val="1"/>
        </w:numPr>
        <w:spacing w:line="240" w:lineRule="auto"/>
        <w:rPr>
          <w:rFonts w:ascii="Calibri" w:hAnsi="Calibri" w:eastAsia="Calibri" w:cs="Calibri"/>
          <w:b w:val="0"/>
          <w:bCs w:val="0"/>
          <w:i w:val="0"/>
          <w:iCs w:val="0"/>
          <w:color w:val="000000" w:themeColor="text1" w:themeTint="FF" w:themeShade="FF"/>
          <w:sz w:val="24"/>
          <w:szCs w:val="24"/>
        </w:rPr>
      </w:pPr>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Please encourage your child to use </w:t>
      </w:r>
      <w:r w:rsidRPr="6EACE139" w:rsidR="29CC3E23">
        <w:rPr>
          <w:rFonts w:ascii="Calibri" w:hAnsi="Calibri" w:eastAsia="Calibri" w:cs="Calibri"/>
          <w:b w:val="1"/>
          <w:bCs w:val="1"/>
          <w:i w:val="1"/>
          <w:iCs w:val="1"/>
          <w:noProof w:val="0"/>
          <w:color w:val="000000" w:themeColor="text1" w:themeTint="FF" w:themeShade="FF"/>
          <w:sz w:val="24"/>
          <w:szCs w:val="24"/>
          <w:u w:val="single"/>
          <w:lang w:val="en-US"/>
        </w:rPr>
        <w:t xml:space="preserve">Times Tables </w:t>
      </w:r>
      <w:proofErr w:type="spellStart"/>
      <w:r w:rsidRPr="6EACE139" w:rsidR="29CC3E23">
        <w:rPr>
          <w:rFonts w:ascii="Calibri" w:hAnsi="Calibri" w:eastAsia="Calibri" w:cs="Calibri"/>
          <w:b w:val="1"/>
          <w:bCs w:val="1"/>
          <w:i w:val="1"/>
          <w:iCs w:val="1"/>
          <w:noProof w:val="0"/>
          <w:color w:val="000000" w:themeColor="text1" w:themeTint="FF" w:themeShade="FF"/>
          <w:sz w:val="24"/>
          <w:szCs w:val="24"/>
          <w:u w:val="single"/>
          <w:lang w:val="en-US"/>
        </w:rPr>
        <w:t>Rockstars</w:t>
      </w:r>
      <w:proofErr w:type="spellEnd"/>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 as much as possible to </w:t>
      </w:r>
      <w:proofErr w:type="spellStart"/>
      <w:r w:rsidRPr="6EACE139" w:rsidR="29CC3E23">
        <w:rPr>
          <w:rFonts w:ascii="Calibri" w:hAnsi="Calibri" w:eastAsia="Calibri" w:cs="Calibri"/>
          <w:b w:val="0"/>
          <w:bCs w:val="0"/>
          <w:i w:val="0"/>
          <w:iCs w:val="0"/>
          <w:noProof w:val="0"/>
          <w:color w:val="000000" w:themeColor="text1" w:themeTint="FF" w:themeShade="FF"/>
          <w:sz w:val="24"/>
          <w:szCs w:val="24"/>
          <w:lang w:val="en-US"/>
        </w:rPr>
        <w:t>practise</w:t>
      </w:r>
      <w:proofErr w:type="spellEnd"/>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 their multiplication and division facts. </w:t>
      </w:r>
    </w:p>
    <w:p xmlns:wp14="http://schemas.microsoft.com/office/word/2010/wordml" w:rsidP="6EACE139" w14:paraId="67F7E148" wp14:textId="16BE46A4">
      <w:pPr>
        <w:pStyle w:val="ListParagraph"/>
        <w:numPr>
          <w:ilvl w:val="0"/>
          <w:numId w:val="1"/>
        </w:numPr>
        <w:spacing w:line="240" w:lineRule="auto"/>
        <w:rPr>
          <w:rFonts w:ascii="Calibri" w:hAnsi="Calibri" w:eastAsia="Calibri" w:cs="Calibri"/>
          <w:b w:val="1"/>
          <w:bCs w:val="1"/>
          <w:i w:val="1"/>
          <w:iCs w:val="1"/>
          <w:color w:val="000000" w:themeColor="text1" w:themeTint="FF" w:themeShade="FF"/>
          <w:sz w:val="24"/>
          <w:szCs w:val="24"/>
        </w:rPr>
      </w:pPr>
      <w:proofErr w:type="spellStart"/>
      <w:r w:rsidRPr="6EACE139" w:rsidR="29CC3E23">
        <w:rPr>
          <w:rFonts w:ascii="Calibri" w:hAnsi="Calibri" w:eastAsia="Calibri" w:cs="Calibri"/>
          <w:b w:val="1"/>
          <w:bCs w:val="1"/>
          <w:i w:val="1"/>
          <w:iCs w:val="1"/>
          <w:noProof w:val="0"/>
          <w:color w:val="000000" w:themeColor="text1" w:themeTint="FF" w:themeShade="FF"/>
          <w:sz w:val="24"/>
          <w:szCs w:val="24"/>
          <w:u w:val="single"/>
          <w:lang w:val="en-US"/>
        </w:rPr>
        <w:t>Spellodrome</w:t>
      </w:r>
      <w:proofErr w:type="spellEnd"/>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 has now changed to </w:t>
      </w:r>
      <w:proofErr w:type="spellStart"/>
      <w:r w:rsidRPr="6EACE139" w:rsidR="29CC3E23">
        <w:rPr>
          <w:rFonts w:ascii="Calibri" w:hAnsi="Calibri" w:eastAsia="Calibri" w:cs="Calibri"/>
          <w:b w:val="1"/>
          <w:bCs w:val="1"/>
          <w:i w:val="1"/>
          <w:iCs w:val="1"/>
          <w:noProof w:val="0"/>
          <w:color w:val="000000" w:themeColor="text1" w:themeTint="FF" w:themeShade="FF"/>
          <w:sz w:val="24"/>
          <w:szCs w:val="24"/>
          <w:u w:val="single"/>
          <w:lang w:val="en-US"/>
        </w:rPr>
        <w:t>Readiwriter</w:t>
      </w:r>
      <w:proofErr w:type="spellEnd"/>
      <w:r w:rsidRPr="6EACE139" w:rsidR="29CC3E23">
        <w:rPr>
          <w:rFonts w:ascii="Calibri" w:hAnsi="Calibri" w:eastAsia="Calibri" w:cs="Calibri"/>
          <w:b w:val="1"/>
          <w:bCs w:val="1"/>
          <w:i w:val="1"/>
          <w:iCs w:val="1"/>
          <w:noProof w:val="0"/>
          <w:color w:val="000000" w:themeColor="text1" w:themeTint="FF" w:themeShade="FF"/>
          <w:sz w:val="24"/>
          <w:szCs w:val="24"/>
          <w:u w:val="single"/>
          <w:lang w:val="en-US"/>
        </w:rPr>
        <w:t>.</w:t>
      </w:r>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  This should be easier for your children to access as it does not require flash player.  Your child’s login details will be the same as for </w:t>
      </w:r>
      <w:proofErr w:type="spellStart"/>
      <w:r w:rsidRPr="6EACE139" w:rsidR="29CC3E23">
        <w:rPr>
          <w:rFonts w:ascii="Calibri" w:hAnsi="Calibri" w:eastAsia="Calibri" w:cs="Calibri"/>
          <w:b w:val="0"/>
          <w:bCs w:val="0"/>
          <w:i w:val="0"/>
          <w:iCs w:val="0"/>
          <w:noProof w:val="0"/>
          <w:color w:val="000000" w:themeColor="text1" w:themeTint="FF" w:themeShade="FF"/>
          <w:sz w:val="24"/>
          <w:szCs w:val="24"/>
          <w:lang w:val="en-US"/>
        </w:rPr>
        <w:t>Spellodrome</w:t>
      </w:r>
      <w:proofErr w:type="spellEnd"/>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  The spelling activities on </w:t>
      </w:r>
      <w:proofErr w:type="spellStart"/>
      <w:r w:rsidRPr="6EACE139" w:rsidR="29CC3E23">
        <w:rPr>
          <w:rFonts w:ascii="Calibri" w:hAnsi="Calibri" w:eastAsia="Calibri" w:cs="Calibri"/>
          <w:b w:val="0"/>
          <w:bCs w:val="0"/>
          <w:i w:val="0"/>
          <w:iCs w:val="0"/>
          <w:noProof w:val="0"/>
          <w:color w:val="000000" w:themeColor="text1" w:themeTint="FF" w:themeShade="FF"/>
          <w:sz w:val="24"/>
          <w:szCs w:val="24"/>
          <w:lang w:val="en-US"/>
        </w:rPr>
        <w:t>Readiwriter</w:t>
      </w:r>
      <w:proofErr w:type="spellEnd"/>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 will be linked to the weekly spelling list.  Please encourage your children to use it regularly. </w:t>
      </w:r>
    </w:p>
    <w:p xmlns:wp14="http://schemas.microsoft.com/office/word/2010/wordml" w:rsidP="6EACE139" w14:paraId="5ACEB235" wp14:textId="4ADFE2FF">
      <w:pPr>
        <w:pStyle w:val="ListParagraph"/>
        <w:numPr>
          <w:ilvl w:val="0"/>
          <w:numId w:val="1"/>
        </w:numPr>
        <w:spacing w:line="240" w:lineRule="auto"/>
        <w:rPr>
          <w:rFonts w:ascii="Calibri" w:hAnsi="Calibri" w:eastAsia="Calibri" w:cs="Calibri"/>
          <w:b w:val="0"/>
          <w:bCs w:val="0"/>
          <w:i w:val="0"/>
          <w:iCs w:val="0"/>
          <w:color w:val="000000" w:themeColor="text1" w:themeTint="FF" w:themeShade="FF"/>
          <w:sz w:val="24"/>
          <w:szCs w:val="24"/>
        </w:rPr>
      </w:pPr>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Please ensure your child a bottle of water to drink in the classroom every day. </w:t>
      </w:r>
    </w:p>
    <w:p xmlns:wp14="http://schemas.microsoft.com/office/word/2010/wordml" w:rsidP="6EACE139" w14:paraId="3A1A233D" wp14:textId="76527D3B">
      <w:pPr>
        <w:pStyle w:val="ListParagraph"/>
        <w:numPr>
          <w:ilvl w:val="0"/>
          <w:numId w:val="1"/>
        </w:numPr>
        <w:spacing w:line="240" w:lineRule="auto"/>
        <w:rPr>
          <w:rFonts w:ascii="Calibri" w:hAnsi="Calibri" w:eastAsia="Calibri" w:cs="Calibri"/>
          <w:b w:val="0"/>
          <w:bCs w:val="0"/>
          <w:i w:val="0"/>
          <w:iCs w:val="0"/>
          <w:color w:val="000000" w:themeColor="text1" w:themeTint="FF" w:themeShade="FF"/>
          <w:sz w:val="24"/>
          <w:szCs w:val="24"/>
        </w:rPr>
      </w:pPr>
      <w:r w:rsidRPr="6EACE139" w:rsidR="29CC3E23">
        <w:rPr>
          <w:rFonts w:ascii="Calibri" w:hAnsi="Calibri" w:eastAsia="Calibri" w:cs="Calibri"/>
          <w:b w:val="0"/>
          <w:bCs w:val="0"/>
          <w:i w:val="0"/>
          <w:iCs w:val="0"/>
          <w:noProof w:val="0"/>
          <w:color w:val="000000" w:themeColor="text1" w:themeTint="FF" w:themeShade="FF"/>
          <w:sz w:val="24"/>
          <w:szCs w:val="24"/>
          <w:lang w:val="en-US"/>
        </w:rPr>
        <w:t>Medication: please let us know if your child has to take any prescribed medication at school. There is a green form for you to fill in so that we can administer it. We can only give prescribed</w:t>
      </w:r>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 medication and the medication must have the prescription label on.</w:t>
      </w:r>
    </w:p>
    <w:p xmlns:wp14="http://schemas.microsoft.com/office/word/2010/wordml" w:rsidP="6EACE139" w14:paraId="103DFD1C" wp14:textId="12C8AF71">
      <w:pPr>
        <w:pStyle w:val="ListParagraph"/>
        <w:numPr>
          <w:ilvl w:val="0"/>
          <w:numId w:val="1"/>
        </w:numPr>
        <w:spacing w:line="240" w:lineRule="auto"/>
        <w:rPr>
          <w:rFonts w:ascii="Calibri" w:hAnsi="Calibri" w:eastAsia="Calibri" w:cs="Calibri"/>
          <w:b w:val="0"/>
          <w:bCs w:val="0"/>
          <w:i w:val="0"/>
          <w:iCs w:val="0"/>
          <w:color w:val="000000" w:themeColor="text1" w:themeTint="FF" w:themeShade="FF"/>
          <w:sz w:val="24"/>
          <w:szCs w:val="24"/>
        </w:rPr>
      </w:pPr>
      <w:r w:rsidRPr="6EACE139" w:rsidR="29CC3E23">
        <w:rPr>
          <w:rFonts w:ascii="Calibri" w:hAnsi="Calibri" w:eastAsia="Calibri" w:cs="Calibri"/>
          <w:b w:val="0"/>
          <w:bCs w:val="0"/>
          <w:i w:val="0"/>
          <w:iCs w:val="0"/>
          <w:noProof w:val="0"/>
          <w:color w:val="000000" w:themeColor="text1" w:themeTint="FF" w:themeShade="FF"/>
          <w:sz w:val="24"/>
          <w:szCs w:val="24"/>
          <w:lang w:val="en-US"/>
        </w:rPr>
        <w:t>If the weather forecast for the day is sunshine, please make sure your child comes to school with a hat.</w:t>
      </w:r>
    </w:p>
    <w:p xmlns:wp14="http://schemas.microsoft.com/office/word/2010/wordml" w:rsidP="6EACE139" w14:paraId="029474E9" wp14:textId="61E4046E">
      <w:pPr>
        <w:pStyle w:val="ListParagraph"/>
        <w:numPr>
          <w:ilvl w:val="0"/>
          <w:numId w:val="1"/>
        </w:numPr>
        <w:spacing w:line="240" w:lineRule="auto"/>
        <w:rPr>
          <w:rFonts w:ascii="Calibri" w:hAnsi="Calibri" w:eastAsia="Calibri" w:cs="Calibri"/>
          <w:b w:val="0"/>
          <w:bCs w:val="0"/>
          <w:i w:val="0"/>
          <w:iCs w:val="0"/>
          <w:noProof w:val="0"/>
          <w:color w:val="000000" w:themeColor="text1" w:themeTint="FF" w:themeShade="FF"/>
          <w:sz w:val="24"/>
          <w:szCs w:val="24"/>
          <w:lang w:val="en-US"/>
        </w:rPr>
      </w:pPr>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Please ensure that you are only sending your child in to school with the things they need for that day.  We are trying to </w:t>
      </w:r>
      <w:proofErr w:type="spellStart"/>
      <w:r w:rsidRPr="6EACE139" w:rsidR="29CC3E23">
        <w:rPr>
          <w:rFonts w:ascii="Calibri" w:hAnsi="Calibri" w:eastAsia="Calibri" w:cs="Calibri"/>
          <w:b w:val="0"/>
          <w:bCs w:val="0"/>
          <w:i w:val="0"/>
          <w:iCs w:val="0"/>
          <w:noProof w:val="0"/>
          <w:color w:val="000000" w:themeColor="text1" w:themeTint="FF" w:themeShade="FF"/>
          <w:sz w:val="24"/>
          <w:szCs w:val="24"/>
          <w:lang w:val="en-US"/>
        </w:rPr>
        <w:t>minimise</w:t>
      </w:r>
      <w:proofErr w:type="spellEnd"/>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 cloakroom traffic and if possible, eliminate the need for large school bags.  </w:t>
      </w:r>
      <w:r>
        <w:br/>
      </w:r>
    </w:p>
    <w:p xmlns:wp14="http://schemas.microsoft.com/office/word/2010/wordml" w:rsidP="6EACE139" w14:paraId="7DE0282D" wp14:textId="5433FAFF">
      <w:pPr>
        <w:pStyle w:val="Normal"/>
        <w:spacing w:line="240" w:lineRule="auto"/>
        <w:ind w:left="0"/>
        <w:rPr>
          <w:rFonts w:ascii="Comic Sans MS" w:hAnsi="Comic Sans MS" w:eastAsia="Comic Sans MS" w:cs="Comic Sans MS"/>
          <w:b w:val="1"/>
          <w:bCs w:val="1"/>
          <w:i w:val="1"/>
          <w:iCs w:val="1"/>
          <w:noProof w:val="0"/>
          <w:color w:val="000000" w:themeColor="text1" w:themeTint="FF" w:themeShade="FF"/>
          <w:sz w:val="24"/>
          <w:szCs w:val="24"/>
          <w:lang w:val="en-US"/>
        </w:rPr>
      </w:pPr>
      <w:r w:rsidRPr="6EACE139" w:rsidR="29CC3E23">
        <w:rPr>
          <w:rFonts w:ascii="Comic Sans MS" w:hAnsi="Comic Sans MS" w:eastAsia="Comic Sans MS" w:cs="Comic Sans MS"/>
          <w:b w:val="1"/>
          <w:bCs w:val="1"/>
          <w:i w:val="1"/>
          <w:iCs w:val="1"/>
          <w:noProof w:val="0"/>
          <w:color w:val="000000" w:themeColor="text1" w:themeTint="FF" w:themeShade="FF"/>
          <w:sz w:val="24"/>
          <w:szCs w:val="24"/>
          <w:lang w:val="en-US"/>
        </w:rPr>
        <w:t>Ideally, for home learning in Year 5 we expect……...</w:t>
      </w:r>
    </w:p>
    <w:p xmlns:wp14="http://schemas.microsoft.com/office/word/2010/wordml" w:rsidP="6EACE139" w14:paraId="30B3DA84" wp14:textId="7AEE7823">
      <w:pPr>
        <w:spacing w:line="240" w:lineRule="auto"/>
        <w:rPr>
          <w:rFonts w:ascii="Calibri" w:hAnsi="Calibri" w:eastAsia="Calibri" w:cs="Calibri"/>
          <w:b w:val="1"/>
          <w:bCs w:val="1"/>
          <w:i w:val="0"/>
          <w:iCs w:val="0"/>
          <w:noProof w:val="0"/>
          <w:color w:val="000000" w:themeColor="text1" w:themeTint="FF" w:themeShade="FF"/>
          <w:sz w:val="28"/>
          <w:szCs w:val="28"/>
          <w:u w:val="single"/>
          <w:lang w:val="en-US"/>
        </w:rPr>
      </w:pPr>
      <w:r w:rsidRPr="6EACE139" w:rsidR="29CC3E23">
        <w:rPr>
          <w:rFonts w:ascii="Comic Sans MS" w:hAnsi="Comic Sans MS" w:eastAsia="Comic Sans MS" w:cs="Comic Sans MS"/>
          <w:b w:val="0"/>
          <w:bCs w:val="0"/>
          <w:i w:val="1"/>
          <w:iCs w:val="1"/>
          <w:noProof w:val="0"/>
          <w:color w:val="000000" w:themeColor="text1" w:themeTint="FF" w:themeShade="FF"/>
          <w:sz w:val="24"/>
          <w:szCs w:val="24"/>
          <w:lang w:val="en-US"/>
        </w:rPr>
        <w:t>Reading at least 5x a week</w:t>
      </w:r>
      <w:r>
        <w:br/>
      </w:r>
      <w:r w:rsidRPr="6EACE139" w:rsidR="29CC3E23">
        <w:rPr>
          <w:rFonts w:ascii="Comic Sans MS" w:hAnsi="Comic Sans MS" w:eastAsia="Comic Sans MS" w:cs="Comic Sans MS"/>
          <w:b w:val="0"/>
          <w:bCs w:val="0"/>
          <w:i w:val="1"/>
          <w:iCs w:val="1"/>
          <w:noProof w:val="0"/>
          <w:color w:val="000000" w:themeColor="text1" w:themeTint="FF" w:themeShade="FF"/>
          <w:sz w:val="24"/>
          <w:szCs w:val="24"/>
          <w:lang w:val="en-US"/>
        </w:rPr>
        <w:t>Lexia 30 minutes a week</w:t>
      </w:r>
      <w:r>
        <w:br/>
      </w:r>
      <w:proofErr w:type="spellStart"/>
      <w:r w:rsidRPr="6EACE139" w:rsidR="29CC3E23">
        <w:rPr>
          <w:rFonts w:ascii="Comic Sans MS" w:hAnsi="Comic Sans MS" w:eastAsia="Comic Sans MS" w:cs="Comic Sans MS"/>
          <w:b w:val="0"/>
          <w:bCs w:val="0"/>
          <w:i w:val="1"/>
          <w:iCs w:val="1"/>
          <w:noProof w:val="0"/>
          <w:color w:val="000000" w:themeColor="text1" w:themeTint="FF" w:themeShade="FF"/>
          <w:sz w:val="24"/>
          <w:szCs w:val="24"/>
          <w:lang w:val="en-US"/>
        </w:rPr>
        <w:t>TTRockstars</w:t>
      </w:r>
      <w:proofErr w:type="spellEnd"/>
      <w:r w:rsidRPr="6EACE139" w:rsidR="29CC3E23">
        <w:rPr>
          <w:rFonts w:ascii="Comic Sans MS" w:hAnsi="Comic Sans MS" w:eastAsia="Comic Sans MS" w:cs="Comic Sans MS"/>
          <w:b w:val="0"/>
          <w:bCs w:val="0"/>
          <w:i w:val="1"/>
          <w:iCs w:val="1"/>
          <w:noProof w:val="0"/>
          <w:color w:val="000000" w:themeColor="text1" w:themeTint="FF" w:themeShade="FF"/>
          <w:sz w:val="24"/>
          <w:szCs w:val="24"/>
          <w:lang w:val="en-US"/>
        </w:rPr>
        <w:t xml:space="preserve"> and </w:t>
      </w:r>
      <w:proofErr w:type="spellStart"/>
      <w:r w:rsidRPr="6EACE139" w:rsidR="29CC3E23">
        <w:rPr>
          <w:rFonts w:ascii="Comic Sans MS" w:hAnsi="Comic Sans MS" w:eastAsia="Comic Sans MS" w:cs="Comic Sans MS"/>
          <w:b w:val="0"/>
          <w:bCs w:val="0"/>
          <w:i w:val="1"/>
          <w:iCs w:val="1"/>
          <w:noProof w:val="0"/>
          <w:color w:val="000000" w:themeColor="text1" w:themeTint="FF" w:themeShade="FF"/>
          <w:sz w:val="24"/>
          <w:szCs w:val="24"/>
          <w:lang w:val="en-US"/>
        </w:rPr>
        <w:t>Readiwriter</w:t>
      </w:r>
      <w:proofErr w:type="spellEnd"/>
      <w:r w:rsidRPr="6EACE139" w:rsidR="29CC3E23">
        <w:rPr>
          <w:rFonts w:ascii="Comic Sans MS" w:hAnsi="Comic Sans MS" w:eastAsia="Comic Sans MS" w:cs="Comic Sans MS"/>
          <w:b w:val="0"/>
          <w:bCs w:val="0"/>
          <w:i w:val="1"/>
          <w:iCs w:val="1"/>
          <w:noProof w:val="0"/>
          <w:color w:val="000000" w:themeColor="text1" w:themeTint="FF" w:themeShade="FF"/>
          <w:sz w:val="24"/>
          <w:szCs w:val="24"/>
          <w:lang w:val="en-US"/>
        </w:rPr>
        <w:t xml:space="preserve"> regularly</w:t>
      </w:r>
      <w:r>
        <w:br/>
      </w:r>
      <w:r w:rsidRPr="6EACE139" w:rsidR="29CC3E23">
        <w:rPr>
          <w:rFonts w:ascii="Comic Sans MS" w:hAnsi="Comic Sans MS" w:eastAsia="Comic Sans MS" w:cs="Comic Sans MS"/>
          <w:b w:val="0"/>
          <w:bCs w:val="0"/>
          <w:i w:val="1"/>
          <w:iCs w:val="1"/>
          <w:noProof w:val="0"/>
          <w:color w:val="000000" w:themeColor="text1" w:themeTint="FF" w:themeShade="FF"/>
          <w:sz w:val="24"/>
          <w:szCs w:val="24"/>
          <w:lang w:val="en-US"/>
        </w:rPr>
        <w:t>Topic activities - just pick a few things over the course of the half term, linked to our topic</w:t>
      </w:r>
      <w:r w:rsidRPr="6EACE139" w:rsidR="1799CB28">
        <w:rPr>
          <w:rFonts w:ascii="Comic Sans MS" w:hAnsi="Comic Sans MS" w:eastAsia="Comic Sans MS" w:cs="Comic Sans MS"/>
          <w:b w:val="0"/>
          <w:bCs w:val="0"/>
          <w:i w:val="1"/>
          <w:iCs w:val="1"/>
          <w:noProof w:val="0"/>
          <w:color w:val="000000" w:themeColor="text1" w:themeTint="FF" w:themeShade="FF"/>
          <w:sz w:val="24"/>
          <w:szCs w:val="24"/>
          <w:lang w:val="en-US"/>
        </w:rPr>
        <w:t>.</w:t>
      </w:r>
      <w:r>
        <w:br/>
      </w:r>
      <w:r>
        <w:br/>
      </w:r>
      <w:r w:rsidRPr="6EACE139" w:rsidR="29CC3E23">
        <w:rPr>
          <w:rFonts w:ascii="Calibri" w:hAnsi="Calibri" w:eastAsia="Calibri" w:cs="Calibri"/>
          <w:b w:val="1"/>
          <w:bCs w:val="1"/>
          <w:i w:val="0"/>
          <w:iCs w:val="0"/>
          <w:noProof w:val="0"/>
          <w:color w:val="000000" w:themeColor="text1" w:themeTint="FF" w:themeShade="FF"/>
          <w:sz w:val="28"/>
          <w:szCs w:val="28"/>
          <w:u w:val="single"/>
          <w:lang w:val="en-US"/>
        </w:rPr>
        <w:t>Key dates for the Autumn term</w:t>
      </w:r>
    </w:p>
    <w:p xmlns:wp14="http://schemas.microsoft.com/office/word/2010/wordml" w:rsidP="6EACE139" w14:paraId="63414AEC" wp14:textId="278C9A0D">
      <w:pPr>
        <w:spacing w:line="240" w:lineRule="auto"/>
        <w:rPr>
          <w:rFonts w:ascii="Calibri" w:hAnsi="Calibri" w:eastAsia="Calibri" w:cs="Calibri"/>
          <w:b w:val="0"/>
          <w:bCs w:val="0"/>
          <w:i w:val="0"/>
          <w:iCs w:val="0"/>
          <w:noProof w:val="0"/>
          <w:color w:val="000000" w:themeColor="text1" w:themeTint="FF" w:themeShade="FF"/>
          <w:sz w:val="24"/>
          <w:szCs w:val="24"/>
          <w:lang w:val="en-US"/>
        </w:rPr>
      </w:pPr>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Friday 16th October </w:t>
      </w:r>
      <w:r w:rsidRPr="6EACE139" w:rsidR="29CC3E23">
        <w:rPr>
          <w:rFonts w:ascii="Calibri" w:hAnsi="Calibri" w:eastAsia="Calibri" w:cs="Calibri"/>
          <w:b w:val="0"/>
          <w:bCs w:val="0"/>
          <w:i w:val="0"/>
          <w:iCs w:val="0"/>
          <w:noProof w:val="0"/>
          <w:color w:val="000000" w:themeColor="text1" w:themeTint="FF" w:themeShade="FF"/>
          <w:sz w:val="24"/>
          <w:szCs w:val="24"/>
          <w:lang w:val="en-US"/>
        </w:rPr>
        <w:t>- Break</w:t>
      </w:r>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 up for </w:t>
      </w:r>
      <w:proofErr w:type="gramStart"/>
      <w:r w:rsidRPr="6EACE139" w:rsidR="29CC3E23">
        <w:rPr>
          <w:rFonts w:ascii="Calibri" w:hAnsi="Calibri" w:eastAsia="Calibri" w:cs="Calibri"/>
          <w:b w:val="0"/>
          <w:bCs w:val="0"/>
          <w:i w:val="0"/>
          <w:iCs w:val="0"/>
          <w:noProof w:val="0"/>
          <w:color w:val="000000" w:themeColor="text1" w:themeTint="FF" w:themeShade="FF"/>
          <w:sz w:val="24"/>
          <w:szCs w:val="24"/>
          <w:lang w:val="en-US"/>
        </w:rPr>
        <w:t>2 week</w:t>
      </w:r>
      <w:proofErr w:type="gramEnd"/>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 half term holiday </w:t>
      </w:r>
      <w:r>
        <w:br/>
      </w:r>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Monday 2nd November </w:t>
      </w:r>
      <w:r w:rsidRPr="6EACE139" w:rsidR="29CC3E23">
        <w:rPr>
          <w:rFonts w:ascii="Calibri" w:hAnsi="Calibri" w:eastAsia="Calibri" w:cs="Calibri"/>
          <w:b w:val="0"/>
          <w:bCs w:val="0"/>
          <w:i w:val="0"/>
          <w:iCs w:val="0"/>
          <w:noProof w:val="0"/>
          <w:color w:val="000000" w:themeColor="text1" w:themeTint="FF" w:themeShade="FF"/>
          <w:sz w:val="24"/>
          <w:szCs w:val="24"/>
          <w:lang w:val="en-US"/>
        </w:rPr>
        <w:t>- Return</w:t>
      </w:r>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 to school </w:t>
      </w:r>
      <w:r>
        <w:br/>
      </w:r>
      <w:r w:rsidRPr="6EACE139" w:rsidR="29CC3E23">
        <w:rPr>
          <w:rFonts w:ascii="Calibri" w:hAnsi="Calibri" w:eastAsia="Calibri" w:cs="Calibri"/>
          <w:b w:val="0"/>
          <w:bCs w:val="0"/>
          <w:i w:val="0"/>
          <w:iCs w:val="0"/>
          <w:noProof w:val="0"/>
          <w:color w:val="000000" w:themeColor="text1" w:themeTint="FF" w:themeShade="FF"/>
          <w:sz w:val="24"/>
          <w:szCs w:val="24"/>
          <w:lang w:val="en-US"/>
        </w:rPr>
        <w:t>Friday 20th December - End of ter</w:t>
      </w:r>
      <w:r w:rsidRPr="6EACE139" w:rsidR="5EB63FC1">
        <w:rPr>
          <w:rFonts w:ascii="Calibri" w:hAnsi="Calibri" w:eastAsia="Calibri" w:cs="Calibri"/>
          <w:b w:val="0"/>
          <w:bCs w:val="0"/>
          <w:i w:val="0"/>
          <w:iCs w:val="0"/>
          <w:noProof w:val="0"/>
          <w:color w:val="000000" w:themeColor="text1" w:themeTint="FF" w:themeShade="FF"/>
          <w:sz w:val="24"/>
          <w:szCs w:val="24"/>
          <w:lang w:val="en-US"/>
        </w:rPr>
        <w:t>m</w:t>
      </w:r>
      <w:r>
        <w:br/>
      </w:r>
      <w:r>
        <w:br/>
      </w:r>
      <w:r w:rsidRPr="6EACE139" w:rsidR="29CC3E23">
        <w:rPr>
          <w:rFonts w:ascii="Calibri" w:hAnsi="Calibri" w:eastAsia="Calibri" w:cs="Calibri"/>
          <w:b w:val="1"/>
          <w:bCs w:val="1"/>
          <w:i w:val="0"/>
          <w:iCs w:val="0"/>
          <w:noProof w:val="0"/>
          <w:color w:val="000000" w:themeColor="text1" w:themeTint="FF" w:themeShade="FF"/>
          <w:sz w:val="28"/>
          <w:szCs w:val="28"/>
          <w:u w:val="single"/>
          <w:lang w:val="en-US"/>
        </w:rPr>
        <w:t>Teacher email addresses</w:t>
      </w:r>
      <w:r>
        <w:br/>
      </w:r>
      <w:r w:rsidRPr="6EACE139" w:rsidR="29CC3E23">
        <w:rPr>
          <w:rFonts w:ascii="Calibri" w:hAnsi="Calibri" w:eastAsia="Calibri" w:cs="Calibri"/>
          <w:b w:val="0"/>
          <w:bCs w:val="0"/>
          <w:i w:val="0"/>
          <w:iCs w:val="0"/>
          <w:noProof w:val="0"/>
          <w:color w:val="000000" w:themeColor="text1" w:themeTint="FF" w:themeShade="FF"/>
          <w:sz w:val="24"/>
          <w:szCs w:val="24"/>
          <w:u w:val="none"/>
          <w:lang w:val="en-US"/>
        </w:rPr>
        <w:t>Mrs.</w:t>
      </w:r>
      <w:r w:rsidRPr="6EACE139" w:rsidR="29CC3E23">
        <w:rPr>
          <w:rFonts w:ascii="Calibri" w:hAnsi="Calibri" w:eastAsia="Calibri" w:cs="Calibri"/>
          <w:b w:val="0"/>
          <w:bCs w:val="0"/>
          <w:i w:val="0"/>
          <w:iCs w:val="0"/>
          <w:noProof w:val="0"/>
          <w:color w:val="000000" w:themeColor="text1" w:themeTint="FF" w:themeShade="FF"/>
          <w:sz w:val="24"/>
          <w:szCs w:val="24"/>
          <w:u w:val="none"/>
          <w:lang w:val="en-US"/>
        </w:rPr>
        <w:t xml:space="preserve"> </w:t>
      </w:r>
      <w:proofErr w:type="spellStart"/>
      <w:r w:rsidRPr="6EACE139" w:rsidR="29CC3E23">
        <w:rPr>
          <w:rFonts w:ascii="Calibri" w:hAnsi="Calibri" w:eastAsia="Calibri" w:cs="Calibri"/>
          <w:b w:val="0"/>
          <w:bCs w:val="0"/>
          <w:i w:val="0"/>
          <w:iCs w:val="0"/>
          <w:noProof w:val="0"/>
          <w:color w:val="000000" w:themeColor="text1" w:themeTint="FF" w:themeShade="FF"/>
          <w:sz w:val="24"/>
          <w:szCs w:val="24"/>
          <w:u w:val="none"/>
          <w:lang w:val="en-US"/>
        </w:rPr>
        <w:t>Binmore</w:t>
      </w:r>
      <w:proofErr w:type="spellEnd"/>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 -   </w:t>
      </w:r>
      <w:hyperlink r:id="Rc933bcd12d2e469c">
        <w:r w:rsidRPr="6EACE139" w:rsidR="29CC3E23">
          <w:rPr>
            <w:rStyle w:val="Hyperlink"/>
            <w:rFonts w:ascii="Calibri" w:hAnsi="Calibri" w:eastAsia="Calibri" w:cs="Calibri"/>
            <w:b w:val="0"/>
            <w:bCs w:val="0"/>
            <w:i w:val="0"/>
            <w:iCs w:val="0"/>
            <w:noProof w:val="0"/>
            <w:color w:val="1155CC"/>
            <w:sz w:val="24"/>
            <w:szCs w:val="24"/>
            <w:lang w:val="en-US"/>
          </w:rPr>
          <w:t>class5cb@littletown.devon.sch.uk</w:t>
        </w:r>
        <w:r>
          <w:br/>
        </w:r>
      </w:hyperlink>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Miss Urry - </w:t>
      </w:r>
      <w:hyperlink r:id="R47057d0e325b4689">
        <w:r w:rsidRPr="6EACE139" w:rsidR="29CC3E23">
          <w:rPr>
            <w:rStyle w:val="Hyperlink"/>
            <w:rFonts w:ascii="Calibri" w:hAnsi="Calibri" w:eastAsia="Calibri" w:cs="Calibri"/>
            <w:b w:val="0"/>
            <w:bCs w:val="0"/>
            <w:i w:val="0"/>
            <w:iCs w:val="0"/>
            <w:noProof w:val="0"/>
            <w:color w:val="1155CC"/>
            <w:sz w:val="24"/>
            <w:szCs w:val="24"/>
            <w:lang w:val="en-US"/>
          </w:rPr>
          <w:t>class5zu@littletown.devon.sch.uk</w:t>
        </w:r>
      </w:hyperlink>
      <w:r w:rsidRPr="6EACE139" w:rsidR="29CC3E23">
        <w:rPr>
          <w:rFonts w:ascii="Calibri" w:hAnsi="Calibri" w:eastAsia="Calibri" w:cs="Calibri"/>
          <w:b w:val="0"/>
          <w:bCs w:val="0"/>
          <w:i w:val="0"/>
          <w:iCs w:val="0"/>
          <w:noProof w:val="0"/>
          <w:color w:val="000000" w:themeColor="text1" w:themeTint="FF" w:themeShade="FF"/>
          <w:sz w:val="24"/>
          <w:szCs w:val="24"/>
          <w:lang w:val="en-US"/>
        </w:rPr>
        <w:t xml:space="preserve"> </w:t>
      </w:r>
    </w:p>
    <w:p w:rsidR="6EACE139" w:rsidP="6EACE139" w:rsidRDefault="6EACE139" w14:paraId="21A65B28" w14:textId="7C039A4B">
      <w:pPr>
        <w:spacing w:line="240" w:lineRule="auto"/>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P="6EACE139" w14:paraId="4077863A" wp14:textId="2D561B4D">
      <w:pPr>
        <w:spacing w:line="240" w:lineRule="auto"/>
        <w:rPr>
          <w:rFonts w:ascii="Calibri" w:hAnsi="Calibri" w:eastAsia="Calibri" w:cs="Calibri"/>
          <w:b w:val="0"/>
          <w:bCs w:val="0"/>
          <w:i w:val="0"/>
          <w:iCs w:val="0"/>
          <w:noProof w:val="0"/>
          <w:color w:val="000000" w:themeColor="text1" w:themeTint="FF" w:themeShade="FF"/>
          <w:sz w:val="24"/>
          <w:szCs w:val="24"/>
          <w:lang w:val="en-US"/>
        </w:rPr>
      </w:pPr>
      <w:r w:rsidRPr="6EACE139" w:rsidR="29CC3E23">
        <w:rPr>
          <w:rFonts w:ascii="Calibri" w:hAnsi="Calibri" w:eastAsia="Calibri" w:cs="Calibri"/>
          <w:b w:val="0"/>
          <w:bCs w:val="0"/>
          <w:i w:val="0"/>
          <w:iCs w:val="0"/>
          <w:noProof w:val="0"/>
          <w:color w:val="000000" w:themeColor="text1" w:themeTint="FF" w:themeShade="FF"/>
          <w:sz w:val="24"/>
          <w:szCs w:val="24"/>
          <w:lang w:val="en-US"/>
        </w:rPr>
        <w:t>Many thanks for your continued support</w:t>
      </w:r>
      <w:r w:rsidRPr="6EACE139" w:rsidR="1AE4E7CD">
        <w:rPr>
          <w:rFonts w:ascii="Calibri" w:hAnsi="Calibri" w:eastAsia="Calibri" w:cs="Calibri"/>
          <w:b w:val="0"/>
          <w:bCs w:val="0"/>
          <w:i w:val="0"/>
          <w:iCs w:val="0"/>
          <w:noProof w:val="0"/>
          <w:color w:val="000000" w:themeColor="text1" w:themeTint="FF" w:themeShade="FF"/>
          <w:sz w:val="24"/>
          <w:szCs w:val="24"/>
          <w:lang w:val="en-US"/>
        </w:rPr>
        <w:t>,</w:t>
      </w:r>
    </w:p>
    <w:p xmlns:wp14="http://schemas.microsoft.com/office/word/2010/wordml" w:rsidP="6EACE139" w14:paraId="290709F7" wp14:textId="4615C7DD">
      <w:pPr>
        <w:spacing w:line="240" w:lineRule="auto"/>
        <w:rPr>
          <w:rFonts w:ascii="Calibri" w:hAnsi="Calibri" w:eastAsia="Calibri" w:cs="Calibri"/>
          <w:b w:val="0"/>
          <w:bCs w:val="0"/>
          <w:i w:val="0"/>
          <w:iCs w:val="0"/>
          <w:noProof w:val="0"/>
          <w:color w:val="000000" w:themeColor="text1" w:themeTint="FF" w:themeShade="FF"/>
          <w:sz w:val="24"/>
          <w:szCs w:val="24"/>
          <w:lang w:val="en-US"/>
        </w:rPr>
      </w:pPr>
      <w:r w:rsidRPr="6EACE139" w:rsidR="29CC3E23">
        <w:rPr>
          <w:rFonts w:ascii="Calibri" w:hAnsi="Calibri" w:eastAsia="Calibri" w:cs="Calibri"/>
          <w:b w:val="0"/>
          <w:bCs w:val="0"/>
          <w:i w:val="0"/>
          <w:iCs w:val="0"/>
          <w:noProof w:val="0"/>
          <w:color w:val="000000" w:themeColor="text1" w:themeTint="FF" w:themeShade="FF"/>
          <w:sz w:val="24"/>
          <w:szCs w:val="24"/>
          <w:lang w:val="en-US"/>
        </w:rPr>
        <w:t>Year 5 Team.</w:t>
      </w:r>
    </w:p>
    <w:p xmlns:wp14="http://schemas.microsoft.com/office/word/2010/wordml" w:rsidP="6EACE139" w14:paraId="2C078E63" wp14:textId="11C55F66">
      <w:pPr>
        <w:pStyle w:val="Normal"/>
        <w:spacing w:line="240" w:lineRule="auto"/>
        <w:rPr>
          <w:rFonts w:ascii="Calibri" w:hAnsi="Calibri" w:eastAsia="Calibri" w:cs="Calibri"/>
        </w:rPr>
      </w:pPr>
      <w:r>
        <w:br/>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1A73CB8"/>
  <w15:docId w15:val="{5d9b948e-5d94-4ef5-93ec-77f54954ae91}"/>
  <w:rsids>
    <w:rsidRoot w:val="71A73CB8"/>
    <w:rsid w:val="073CEA05"/>
    <w:rsid w:val="1799CB28"/>
    <w:rsid w:val="1A094881"/>
    <w:rsid w:val="1AE4E7CD"/>
    <w:rsid w:val="1C1F1AFD"/>
    <w:rsid w:val="29CC3E23"/>
    <w:rsid w:val="3197B1FD"/>
    <w:rsid w:val="31D78B82"/>
    <w:rsid w:val="33D907E2"/>
    <w:rsid w:val="33EEBF20"/>
    <w:rsid w:val="3547DE5C"/>
    <w:rsid w:val="51118473"/>
    <w:rsid w:val="5C7D164E"/>
    <w:rsid w:val="5EB63FC1"/>
    <w:rsid w:val="6EACE139"/>
    <w:rsid w:val="71A73CB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ebd3b92d3804372" /><Relationship Type="http://schemas.openxmlformats.org/officeDocument/2006/relationships/image" Target="/media/image2.png" Id="R15498af22c5e419b" /><Relationship Type="http://schemas.openxmlformats.org/officeDocument/2006/relationships/hyperlink" Target="https://www.oxfordowl.co.uk/for-home/find-a-book/library-page/" TargetMode="External" Id="R24fab5cf6bc94364" /><Relationship Type="http://schemas.openxmlformats.org/officeDocument/2006/relationships/hyperlink" Target="mailto:class5cb@littletown.devon.sch.uk" TargetMode="External" Id="Rc933bcd12d2e469c" /><Relationship Type="http://schemas.openxmlformats.org/officeDocument/2006/relationships/hyperlink" Target="mailto:class5zu@littletown.devon.sch.uk" TargetMode="External" Id="R47057d0e325b46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2020-09-17T17:29:05.3457057Z</dcterms:created>
  <dcterms:modified xsi:type="dcterms:W3CDTF">2020-09-17T17:35:50.1092278Z</dcterms:modified>
  <dc:creator>Zara Urry</dc:creator>
  <lastModifiedBy>Zara Urry</lastModifiedBy>
</coreProperties>
</file>