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86BD1" w:rsidRDefault="00386BD1">
      <w:bookmarkStart w:id="0" w:name="_GoBack"/>
      <w:bookmarkEnd w:id="0"/>
    </w:p>
    <w:p w14:paraId="00000002" w14:textId="77777777" w:rsidR="00386BD1" w:rsidRDefault="00A44890">
      <w:pPr>
        <w:shd w:val="clear" w:color="auto" w:fill="FFFFFF"/>
        <w:jc w:val="center"/>
        <w:rPr>
          <w:b/>
          <w:sz w:val="24"/>
          <w:szCs w:val="24"/>
        </w:rPr>
      </w:pPr>
      <w:r>
        <w:rPr>
          <w:b/>
          <w:sz w:val="24"/>
          <w:szCs w:val="24"/>
        </w:rPr>
        <w:t>Relationships, Sex and Health Education Consultation Summary</w:t>
      </w:r>
    </w:p>
    <w:p w14:paraId="00000003" w14:textId="77777777" w:rsidR="00386BD1" w:rsidRDefault="00A44890">
      <w:pPr>
        <w:shd w:val="clear" w:color="auto" w:fill="FFFFFF"/>
        <w:jc w:val="center"/>
        <w:rPr>
          <w:b/>
          <w:sz w:val="24"/>
          <w:szCs w:val="24"/>
        </w:rPr>
      </w:pPr>
      <w:r>
        <w:rPr>
          <w:b/>
          <w:sz w:val="24"/>
          <w:szCs w:val="24"/>
        </w:rPr>
        <w:t>18th March 2021-1st April 2021</w:t>
      </w:r>
    </w:p>
    <w:p w14:paraId="00000004" w14:textId="77777777" w:rsidR="00386BD1" w:rsidRDefault="00386BD1">
      <w:pPr>
        <w:shd w:val="clear" w:color="auto" w:fill="FFFFFF"/>
        <w:jc w:val="center"/>
        <w:rPr>
          <w:b/>
          <w:sz w:val="24"/>
          <w:szCs w:val="24"/>
        </w:rPr>
      </w:pPr>
    </w:p>
    <w:p w14:paraId="00000005" w14:textId="77777777" w:rsidR="00386BD1" w:rsidRDefault="00A44890">
      <w:pPr>
        <w:shd w:val="clear" w:color="auto" w:fill="FFFFFF"/>
        <w:jc w:val="both"/>
        <w:rPr>
          <w:sz w:val="24"/>
          <w:szCs w:val="24"/>
        </w:rPr>
      </w:pPr>
      <w:r>
        <w:rPr>
          <w:sz w:val="24"/>
          <w:szCs w:val="24"/>
        </w:rPr>
        <w:t xml:space="preserve">Many thanks for all of your responses to the recent Relationship, Sex and Health Education consultation. It was extremely pleasing to hear from parents/carers fully supporting both the principles and the educational content we value for the children of </w:t>
      </w:r>
      <w:proofErr w:type="spellStart"/>
      <w:r>
        <w:rPr>
          <w:sz w:val="24"/>
          <w:szCs w:val="24"/>
        </w:rPr>
        <w:t>Lit</w:t>
      </w:r>
      <w:r>
        <w:rPr>
          <w:sz w:val="24"/>
          <w:szCs w:val="24"/>
        </w:rPr>
        <w:t>tletown</w:t>
      </w:r>
      <w:proofErr w:type="spellEnd"/>
      <w:r>
        <w:rPr>
          <w:sz w:val="24"/>
          <w:szCs w:val="24"/>
        </w:rPr>
        <w:t xml:space="preserve">.  The importance of families and schools working together to teach the children life skills is paramount to keeping them safe now and in their future. </w:t>
      </w:r>
    </w:p>
    <w:p w14:paraId="00000006" w14:textId="77777777" w:rsidR="00386BD1" w:rsidRDefault="00386BD1">
      <w:pPr>
        <w:shd w:val="clear" w:color="auto" w:fill="FFFFFF"/>
        <w:jc w:val="both"/>
        <w:rPr>
          <w:sz w:val="24"/>
          <w:szCs w:val="24"/>
        </w:rPr>
      </w:pPr>
    </w:p>
    <w:p w14:paraId="00000007" w14:textId="77777777" w:rsidR="00386BD1" w:rsidRDefault="00A44890">
      <w:pPr>
        <w:shd w:val="clear" w:color="auto" w:fill="FFFFFF"/>
        <w:jc w:val="both"/>
        <w:rPr>
          <w:sz w:val="24"/>
          <w:szCs w:val="24"/>
        </w:rPr>
      </w:pPr>
      <w:r>
        <w:rPr>
          <w:sz w:val="24"/>
          <w:szCs w:val="24"/>
        </w:rPr>
        <w:t>Following the consultation period the Board of Governors approved the Relationships, Sex and He</w:t>
      </w:r>
      <w:r>
        <w:rPr>
          <w:sz w:val="24"/>
          <w:szCs w:val="24"/>
        </w:rPr>
        <w:t xml:space="preserve">alth Education Policy on </w:t>
      </w:r>
      <w:proofErr w:type="gramStart"/>
      <w:r>
        <w:rPr>
          <w:sz w:val="24"/>
          <w:szCs w:val="24"/>
        </w:rPr>
        <w:t>27th  April</w:t>
      </w:r>
      <w:proofErr w:type="gramEnd"/>
      <w:r>
        <w:rPr>
          <w:sz w:val="24"/>
          <w:szCs w:val="24"/>
        </w:rPr>
        <w:t xml:space="preserve"> 2021.</w:t>
      </w:r>
    </w:p>
    <w:p w14:paraId="00000008" w14:textId="77777777" w:rsidR="00386BD1" w:rsidRDefault="00386BD1">
      <w:pPr>
        <w:shd w:val="clear" w:color="auto" w:fill="FFFFFF"/>
        <w:jc w:val="both"/>
        <w:rPr>
          <w:sz w:val="24"/>
          <w:szCs w:val="24"/>
        </w:rPr>
      </w:pPr>
    </w:p>
    <w:p w14:paraId="00000009" w14:textId="77777777" w:rsidR="00386BD1" w:rsidRDefault="00A44890">
      <w:pPr>
        <w:shd w:val="clear" w:color="auto" w:fill="FFFFFF"/>
        <w:jc w:val="both"/>
        <w:rPr>
          <w:sz w:val="24"/>
          <w:szCs w:val="24"/>
        </w:rPr>
      </w:pPr>
      <w:r>
        <w:rPr>
          <w:sz w:val="24"/>
          <w:szCs w:val="24"/>
        </w:rPr>
        <w:t>All of the information sent out in the consultation remains available on the school website and further details on the Sex Education content coverage will be emailed out before the second half of the summer term,</w:t>
      </w:r>
      <w:r>
        <w:rPr>
          <w:sz w:val="24"/>
          <w:szCs w:val="24"/>
        </w:rPr>
        <w:t xml:space="preserve"> as stated in the policy.</w:t>
      </w:r>
    </w:p>
    <w:p w14:paraId="0000000A" w14:textId="77777777" w:rsidR="00386BD1" w:rsidRDefault="00386BD1">
      <w:pPr>
        <w:shd w:val="clear" w:color="auto" w:fill="FFFFFF"/>
        <w:jc w:val="both"/>
        <w:rPr>
          <w:sz w:val="24"/>
          <w:szCs w:val="24"/>
        </w:rPr>
      </w:pPr>
    </w:p>
    <w:p w14:paraId="0000000B" w14:textId="77777777" w:rsidR="00386BD1" w:rsidRDefault="00386BD1">
      <w:pPr>
        <w:jc w:val="both"/>
      </w:pPr>
    </w:p>
    <w:sectPr w:rsidR="00386B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D1"/>
    <w:rsid w:val="00386BD1"/>
    <w:rsid w:val="00A4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EA74D-6A74-4538-9180-868BF3DE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2021-05-05T08:44:00Z</dcterms:created>
  <dcterms:modified xsi:type="dcterms:W3CDTF">2021-05-05T08:44:00Z</dcterms:modified>
</cp:coreProperties>
</file>