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A3" w:rsidRDefault="00724E7A">
      <w:pPr>
        <w:jc w:val="both"/>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5D2BA3" w:rsidRDefault="00724E7A">
      <w:pPr>
        <w:ind w:left="7920"/>
        <w:jc w:val="both"/>
        <w:rPr>
          <w:rFonts w:ascii="Calibri" w:eastAsia="Calibri" w:hAnsi="Calibri" w:cs="Calibri"/>
          <w:sz w:val="22"/>
          <w:szCs w:val="22"/>
        </w:rPr>
      </w:pPr>
      <w:r>
        <w:rPr>
          <w:rFonts w:ascii="Calibri" w:eastAsia="Calibri" w:hAnsi="Calibri" w:cs="Calibri"/>
          <w:sz w:val="22"/>
          <w:szCs w:val="22"/>
        </w:rPr>
        <w:t xml:space="preserve">            24th January 2020</w:t>
      </w:r>
    </w:p>
    <w:p w:rsidR="005D2BA3" w:rsidRDefault="00724E7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5D2BA3" w:rsidRDefault="005D2BA3">
      <w:pPr>
        <w:spacing w:after="160" w:line="235" w:lineRule="auto"/>
        <w:jc w:val="both"/>
        <w:rPr>
          <w:rFonts w:ascii="Calibri" w:eastAsia="Calibri" w:hAnsi="Calibri" w:cs="Calibri"/>
          <w:sz w:val="22"/>
          <w:szCs w:val="22"/>
        </w:rPr>
      </w:pPr>
    </w:p>
    <w:p w:rsidR="005D2BA3" w:rsidRDefault="00724E7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I will start by thanking the PTFA for arranging another successful school </w:t>
      </w:r>
      <w:proofErr w:type="gramStart"/>
      <w:r>
        <w:rPr>
          <w:rFonts w:ascii="Calibri" w:eastAsia="Calibri" w:hAnsi="Calibri" w:cs="Calibri"/>
          <w:sz w:val="22"/>
          <w:szCs w:val="22"/>
        </w:rPr>
        <w:t>disco which</w:t>
      </w:r>
      <w:proofErr w:type="gramEnd"/>
      <w:r>
        <w:rPr>
          <w:rFonts w:ascii="Calibri" w:eastAsia="Calibri" w:hAnsi="Calibri" w:cs="Calibri"/>
          <w:sz w:val="22"/>
          <w:szCs w:val="22"/>
        </w:rPr>
        <w:t xml:space="preserve"> raised £640.00 to be spent on the children. Thank you to the staff who volunteered also. </w:t>
      </w:r>
    </w:p>
    <w:p w:rsidR="005D2BA3" w:rsidRDefault="00724E7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This week on Monday, Year 3 had a very active day as they enjoyed swimming after all taking part in a Gymnastics event at Honiton Community College in the morning. On </w:t>
      </w:r>
      <w:proofErr w:type="gramStart"/>
      <w:r>
        <w:rPr>
          <w:rFonts w:ascii="Calibri" w:eastAsia="Calibri" w:hAnsi="Calibri" w:cs="Calibri"/>
          <w:sz w:val="22"/>
          <w:szCs w:val="22"/>
        </w:rPr>
        <w:t>Wednesday</w:t>
      </w:r>
      <w:proofErr w:type="gramEnd"/>
      <w:r>
        <w:rPr>
          <w:rFonts w:ascii="Calibri" w:eastAsia="Calibri" w:hAnsi="Calibri" w:cs="Calibri"/>
          <w:sz w:val="22"/>
          <w:szCs w:val="22"/>
        </w:rPr>
        <w:t xml:space="preserve"> Year 3 also launched their ‘Predator’ topic through a range of visiting creepy crawlies including a Tarantula, a Scorpion and a Python! The children enjoyed holding these animals and asking some </w:t>
      </w:r>
      <w:proofErr w:type="gramStart"/>
      <w:r>
        <w:rPr>
          <w:rFonts w:ascii="Calibri" w:eastAsia="Calibri" w:hAnsi="Calibri" w:cs="Calibri"/>
          <w:sz w:val="22"/>
          <w:szCs w:val="22"/>
        </w:rPr>
        <w:t>really intelligent</w:t>
      </w:r>
      <w:proofErr w:type="gramEnd"/>
      <w:r>
        <w:rPr>
          <w:rFonts w:ascii="Calibri" w:eastAsia="Calibri" w:hAnsi="Calibri" w:cs="Calibri"/>
          <w:sz w:val="22"/>
          <w:szCs w:val="22"/>
        </w:rPr>
        <w:t xml:space="preserve"> questions. </w:t>
      </w:r>
    </w:p>
    <w:p w:rsidR="005D2BA3" w:rsidRDefault="00724E7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Mrs Hawkins and I were guests at the </w:t>
      </w:r>
      <w:proofErr w:type="spellStart"/>
      <w:r>
        <w:rPr>
          <w:rFonts w:ascii="Calibri" w:eastAsia="Calibri" w:hAnsi="Calibri" w:cs="Calibri"/>
          <w:sz w:val="22"/>
          <w:szCs w:val="22"/>
        </w:rPr>
        <w:t>Bett</w:t>
      </w:r>
      <w:proofErr w:type="spellEnd"/>
      <w:r>
        <w:rPr>
          <w:rFonts w:ascii="Calibri" w:eastAsia="Calibri" w:hAnsi="Calibri" w:cs="Calibri"/>
          <w:sz w:val="22"/>
          <w:szCs w:val="22"/>
        </w:rPr>
        <w:t xml:space="preserve"> show on Wednesday at the London </w:t>
      </w:r>
      <w:proofErr w:type="spellStart"/>
      <w:r>
        <w:rPr>
          <w:rFonts w:ascii="Calibri" w:eastAsia="Calibri" w:hAnsi="Calibri" w:cs="Calibri"/>
          <w:sz w:val="22"/>
          <w:szCs w:val="22"/>
        </w:rPr>
        <w:t>ExCel</w:t>
      </w:r>
      <w:proofErr w:type="spellEnd"/>
      <w:r>
        <w:rPr>
          <w:rFonts w:ascii="Calibri" w:eastAsia="Calibri" w:hAnsi="Calibri" w:cs="Calibri"/>
          <w:sz w:val="22"/>
          <w:szCs w:val="22"/>
        </w:rPr>
        <w:t xml:space="preserve">. We encountered some amazing educational technology that we will look to try </w:t>
      </w: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obtain for children to experience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as well as exploring online safety and digital safeguarding mechanisms.  </w:t>
      </w:r>
    </w:p>
    <w:p w:rsidR="005D2BA3" w:rsidRDefault="00724E7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Today you should have received the letter for booking appointments for our Spring Term Parent Consultation evenings. Please remember the </w:t>
      </w:r>
      <w:proofErr w:type="gramStart"/>
      <w:r>
        <w:rPr>
          <w:rFonts w:ascii="Calibri" w:eastAsia="Calibri" w:hAnsi="Calibri" w:cs="Calibri"/>
          <w:sz w:val="22"/>
          <w:szCs w:val="22"/>
        </w:rPr>
        <w:t>email which</w:t>
      </w:r>
      <w:proofErr w:type="gramEnd"/>
      <w:r>
        <w:rPr>
          <w:rFonts w:ascii="Calibri" w:eastAsia="Calibri" w:hAnsi="Calibri" w:cs="Calibri"/>
          <w:sz w:val="22"/>
          <w:szCs w:val="22"/>
        </w:rPr>
        <w:t xml:space="preserve"> preceded the Autumn Term Consultations where it was explained we can only offer one appointment for split families. Please get in touch if you have any questions.  Thank you to Year 4 parents who provided cakes for our PTFA cake sale this afternoon. </w:t>
      </w:r>
    </w:p>
    <w:p w:rsidR="005D2BA3" w:rsidRDefault="00724E7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Next week we have one team competing in the Area Round of the Rotary Club Junior Youth Speak competition at </w:t>
      </w:r>
      <w:proofErr w:type="spellStart"/>
      <w:r>
        <w:rPr>
          <w:rFonts w:ascii="Calibri" w:eastAsia="Calibri" w:hAnsi="Calibri" w:cs="Calibri"/>
          <w:sz w:val="22"/>
          <w:szCs w:val="22"/>
        </w:rPr>
        <w:t>Maynards</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school</w:t>
      </w:r>
      <w:proofErr w:type="gramEnd"/>
      <w:r>
        <w:rPr>
          <w:rFonts w:ascii="Calibri" w:eastAsia="Calibri" w:hAnsi="Calibri" w:cs="Calibri"/>
          <w:sz w:val="22"/>
          <w:szCs w:val="22"/>
        </w:rPr>
        <w:t xml:space="preserve">. Also on Tuesday, we welcome parents of Year 3 and Year 4 for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Curriculum evening at 6pm. On </w:t>
      </w:r>
      <w:proofErr w:type="gramStart"/>
      <w:r>
        <w:rPr>
          <w:rFonts w:ascii="Calibri" w:eastAsia="Calibri" w:hAnsi="Calibri" w:cs="Calibri"/>
          <w:sz w:val="22"/>
          <w:szCs w:val="22"/>
        </w:rPr>
        <w:t>Wednesday</w:t>
      </w:r>
      <w:proofErr w:type="gramEnd"/>
      <w:r>
        <w:rPr>
          <w:rFonts w:ascii="Calibri" w:eastAsia="Calibri" w:hAnsi="Calibri" w:cs="Calibri"/>
          <w:sz w:val="22"/>
          <w:szCs w:val="22"/>
        </w:rPr>
        <w:t xml:space="preserve"> we welcome Mrs Newman back to school to work with children who wish to become our new Mental Health Ambassadors in school. Mrs Newman will also take assemblies for KS1 and KS2 children. </w:t>
      </w:r>
    </w:p>
    <w:p w:rsidR="005D2BA3" w:rsidRDefault="00724E7A">
      <w:pPr>
        <w:spacing w:after="160" w:line="235" w:lineRule="auto"/>
        <w:jc w:val="both"/>
        <w:rPr>
          <w:rFonts w:ascii="Calibri" w:eastAsia="Calibri" w:hAnsi="Calibri" w:cs="Calibri"/>
          <w:sz w:val="22"/>
          <w:szCs w:val="22"/>
        </w:rPr>
      </w:pPr>
      <w:r>
        <w:rPr>
          <w:rFonts w:ascii="Calibri" w:eastAsia="Calibri" w:hAnsi="Calibri" w:cs="Calibri"/>
          <w:sz w:val="22"/>
          <w:szCs w:val="22"/>
        </w:rPr>
        <w:t xml:space="preserve">Thank you to the parents who have been in touch with me to express an interest in helping form a Parent Forum/Council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If you would like to be part of this </w:t>
      </w:r>
      <w:proofErr w:type="gramStart"/>
      <w:r>
        <w:rPr>
          <w:rFonts w:ascii="Calibri" w:eastAsia="Calibri" w:hAnsi="Calibri" w:cs="Calibri"/>
          <w:sz w:val="22"/>
          <w:szCs w:val="22"/>
        </w:rPr>
        <w:t>group</w:t>
      </w:r>
      <w:proofErr w:type="gramEnd"/>
      <w:r>
        <w:rPr>
          <w:rFonts w:ascii="Calibri" w:eastAsia="Calibri" w:hAnsi="Calibri" w:cs="Calibri"/>
          <w:sz w:val="22"/>
          <w:szCs w:val="22"/>
        </w:rPr>
        <w:t xml:space="preserve"> please let me know by the end of Monday.</w:t>
      </w:r>
    </w:p>
    <w:p w:rsidR="005D2BA3" w:rsidRDefault="005D2BA3">
      <w:pPr>
        <w:spacing w:after="160" w:line="235" w:lineRule="auto"/>
        <w:jc w:val="both"/>
        <w:rPr>
          <w:rFonts w:ascii="Calibri" w:eastAsia="Calibri" w:hAnsi="Calibri" w:cs="Calibri"/>
          <w:sz w:val="22"/>
          <w:szCs w:val="22"/>
        </w:rPr>
      </w:pPr>
    </w:p>
    <w:p w:rsidR="005D2BA3" w:rsidRDefault="00724E7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5D2BA3" w:rsidRDefault="00724E7A">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5D2BA3" w:rsidRDefault="00724E7A">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sz w:val="22"/>
          <w:szCs w:val="22"/>
        </w:rPr>
        <w:t>Principal</w:t>
      </w:r>
    </w:p>
    <w:p w:rsidR="005D2BA3" w:rsidRDefault="005D2BA3">
      <w:pPr>
        <w:pBdr>
          <w:top w:val="nil"/>
          <w:left w:val="nil"/>
          <w:bottom w:val="nil"/>
          <w:right w:val="nil"/>
          <w:between w:val="nil"/>
        </w:pBdr>
        <w:jc w:val="both"/>
        <w:rPr>
          <w:rFonts w:ascii="Calibri" w:eastAsia="Calibri" w:hAnsi="Calibri" w:cs="Calibri"/>
          <w:b/>
          <w:sz w:val="22"/>
          <w:szCs w:val="22"/>
        </w:rPr>
      </w:pPr>
    </w:p>
    <w:p w:rsidR="005D2BA3" w:rsidRDefault="005D2BA3">
      <w:pPr>
        <w:spacing w:line="276" w:lineRule="auto"/>
        <w:rPr>
          <w:rFonts w:ascii="Calibri" w:eastAsia="Calibri" w:hAnsi="Calibri" w:cs="Calibri"/>
          <w:b/>
          <w:sz w:val="22"/>
          <w:szCs w:val="22"/>
        </w:rPr>
      </w:pPr>
    </w:p>
    <w:p w:rsidR="005D2BA3" w:rsidRDefault="00724E7A">
      <w:pPr>
        <w:spacing w:line="276" w:lineRule="auto"/>
        <w:rPr>
          <w:rFonts w:ascii="Calibri" w:eastAsia="Calibri" w:hAnsi="Calibri" w:cs="Calibri"/>
          <w:b/>
          <w:sz w:val="22"/>
          <w:szCs w:val="22"/>
        </w:rPr>
      </w:pPr>
      <w:r>
        <w:rPr>
          <w:rFonts w:ascii="Calibri" w:eastAsia="Calibri" w:hAnsi="Calibri" w:cs="Calibri"/>
          <w:b/>
          <w:sz w:val="22"/>
          <w:szCs w:val="22"/>
        </w:rPr>
        <w:t>News from the children</w:t>
      </w:r>
    </w:p>
    <w:p w:rsidR="005D2BA3" w:rsidRDefault="005D2BA3">
      <w:pPr>
        <w:spacing w:line="276" w:lineRule="auto"/>
        <w:rPr>
          <w:rFonts w:ascii="Calibri" w:eastAsia="Calibri" w:hAnsi="Calibri" w:cs="Calibri"/>
          <w:b/>
          <w:sz w:val="22"/>
          <w:szCs w:val="22"/>
        </w:rPr>
      </w:pPr>
    </w:p>
    <w:p w:rsidR="005D2BA3" w:rsidRDefault="00724E7A">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We have been being vets and looking after pets</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We have been drawing our pets</w:t>
      </w:r>
    </w:p>
    <w:p w:rsidR="005D2BA3" w:rsidRDefault="005D2BA3">
      <w:pPr>
        <w:spacing w:line="276" w:lineRule="auto"/>
        <w:rPr>
          <w:rFonts w:ascii="Calibri" w:eastAsia="Calibri" w:hAnsi="Calibri" w:cs="Calibri"/>
          <w:sz w:val="22"/>
          <w:szCs w:val="22"/>
        </w:rPr>
      </w:pPr>
    </w:p>
    <w:p w:rsidR="005D2BA3" w:rsidRDefault="00724E7A">
      <w:pPr>
        <w:spacing w:line="276" w:lineRule="auto"/>
        <w:rPr>
          <w:rFonts w:ascii="Calibri" w:eastAsia="Calibri" w:hAnsi="Calibri" w:cs="Calibri"/>
          <w:sz w:val="22"/>
          <w:szCs w:val="22"/>
        </w:rPr>
      </w:pPr>
      <w:r>
        <w:rPr>
          <w:rFonts w:ascii="Calibri" w:eastAsia="Calibri" w:hAnsi="Calibri" w:cs="Calibri"/>
          <w:b/>
          <w:sz w:val="22"/>
          <w:szCs w:val="22"/>
          <w:u w:val="single"/>
        </w:rPr>
        <w:t>Reception</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lastRenderedPageBreak/>
        <w:t>We have been learning to weigh things using scales</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 xml:space="preserve">We have learnt sounds such as </w:t>
      </w:r>
      <w:proofErr w:type="spellStart"/>
      <w:r>
        <w:rPr>
          <w:rFonts w:ascii="Calibri" w:eastAsia="Calibri" w:hAnsi="Calibri" w:cs="Calibri"/>
          <w:sz w:val="22"/>
          <w:szCs w:val="22"/>
        </w:rPr>
        <w:t>sh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qu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oo</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ch</w:t>
      </w:r>
      <w:proofErr w:type="spellEnd"/>
    </w:p>
    <w:p w:rsidR="005D2BA3" w:rsidRDefault="005D2BA3">
      <w:pPr>
        <w:spacing w:line="276" w:lineRule="auto"/>
        <w:rPr>
          <w:rFonts w:ascii="Calibri" w:eastAsia="Calibri" w:hAnsi="Calibri" w:cs="Calibri"/>
          <w:sz w:val="22"/>
          <w:szCs w:val="22"/>
        </w:rPr>
      </w:pPr>
    </w:p>
    <w:p w:rsidR="005D2BA3" w:rsidRDefault="00724E7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 xml:space="preserve">We have been making rockets for the alien </w:t>
      </w:r>
      <w:proofErr w:type="spellStart"/>
      <w:r>
        <w:rPr>
          <w:rFonts w:ascii="Calibri" w:eastAsia="Calibri" w:hAnsi="Calibri" w:cs="Calibri"/>
          <w:sz w:val="22"/>
          <w:szCs w:val="22"/>
        </w:rPr>
        <w:t>Beegu</w:t>
      </w:r>
      <w:proofErr w:type="spellEnd"/>
    </w:p>
    <w:p w:rsidR="005D2BA3" w:rsidRDefault="00724E7A">
      <w:pPr>
        <w:spacing w:line="276" w:lineRule="auto"/>
        <w:rPr>
          <w:rFonts w:ascii="Calibri" w:eastAsia="Calibri" w:hAnsi="Calibri" w:cs="Calibri"/>
          <w:sz w:val="22"/>
          <w:szCs w:val="22"/>
        </w:rPr>
      </w:pPr>
      <w:proofErr w:type="gramStart"/>
      <w:r>
        <w:rPr>
          <w:rFonts w:ascii="Calibri" w:eastAsia="Calibri" w:hAnsi="Calibri" w:cs="Calibri"/>
          <w:sz w:val="22"/>
          <w:szCs w:val="22"/>
        </w:rPr>
        <w:t>We’ve</w:t>
      </w:r>
      <w:proofErr w:type="gramEnd"/>
      <w:r>
        <w:rPr>
          <w:rFonts w:ascii="Calibri" w:eastAsia="Calibri" w:hAnsi="Calibri" w:cs="Calibri"/>
          <w:sz w:val="22"/>
          <w:szCs w:val="22"/>
        </w:rPr>
        <w:t xml:space="preserve"> been learning about space</w:t>
      </w:r>
    </w:p>
    <w:p w:rsidR="005D2BA3" w:rsidRDefault="005D2BA3">
      <w:pPr>
        <w:spacing w:line="276" w:lineRule="auto"/>
        <w:rPr>
          <w:rFonts w:ascii="Calibri" w:eastAsia="Calibri" w:hAnsi="Calibri" w:cs="Calibri"/>
          <w:sz w:val="22"/>
          <w:szCs w:val="22"/>
        </w:rPr>
      </w:pPr>
    </w:p>
    <w:p w:rsidR="005D2BA3" w:rsidRDefault="00724E7A">
      <w:pPr>
        <w:spacing w:line="276" w:lineRule="auto"/>
        <w:rPr>
          <w:rFonts w:ascii="Calibri" w:eastAsia="Calibri" w:hAnsi="Calibri" w:cs="Calibri"/>
          <w:sz w:val="22"/>
          <w:szCs w:val="22"/>
        </w:rPr>
      </w:pPr>
      <w:r>
        <w:rPr>
          <w:rFonts w:ascii="Calibri" w:eastAsia="Calibri" w:hAnsi="Calibri" w:cs="Calibri"/>
          <w:b/>
          <w:sz w:val="22"/>
          <w:szCs w:val="22"/>
          <w:u w:val="single"/>
        </w:rPr>
        <w:t>Year 2</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 xml:space="preserve">We have been doing multiplication and division in </w:t>
      </w:r>
      <w:proofErr w:type="spellStart"/>
      <w:r>
        <w:rPr>
          <w:rFonts w:ascii="Calibri" w:eastAsia="Calibri" w:hAnsi="Calibri" w:cs="Calibri"/>
          <w:sz w:val="22"/>
          <w:szCs w:val="22"/>
        </w:rPr>
        <w:t>Maths</w:t>
      </w:r>
      <w:proofErr w:type="spellEnd"/>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We have been looking at a world map</w:t>
      </w:r>
    </w:p>
    <w:p w:rsidR="005D2BA3" w:rsidRDefault="005D2BA3">
      <w:pPr>
        <w:spacing w:line="276" w:lineRule="auto"/>
        <w:rPr>
          <w:rFonts w:ascii="Calibri" w:eastAsia="Calibri" w:hAnsi="Calibri" w:cs="Calibri"/>
          <w:sz w:val="22"/>
          <w:szCs w:val="22"/>
        </w:rPr>
      </w:pPr>
    </w:p>
    <w:p w:rsidR="005D2BA3" w:rsidRDefault="00724E7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We have started our new topic called ‘Predators’.</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We had a chance to touch animals like spiders and snakes</w:t>
      </w:r>
    </w:p>
    <w:p w:rsidR="005D2BA3" w:rsidRDefault="005D2BA3">
      <w:pPr>
        <w:spacing w:line="276" w:lineRule="auto"/>
        <w:rPr>
          <w:rFonts w:ascii="Calibri" w:eastAsia="Calibri" w:hAnsi="Calibri" w:cs="Calibri"/>
          <w:sz w:val="22"/>
          <w:szCs w:val="22"/>
        </w:rPr>
      </w:pPr>
    </w:p>
    <w:p w:rsidR="005D2BA3" w:rsidRDefault="00724E7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We have been making posters about sea creatures</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 xml:space="preserve">We have been doing the part whole model in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w:t>
      </w:r>
    </w:p>
    <w:p w:rsidR="005D2BA3" w:rsidRDefault="005D2BA3">
      <w:pPr>
        <w:spacing w:line="276" w:lineRule="auto"/>
        <w:rPr>
          <w:rFonts w:ascii="Calibri" w:eastAsia="Calibri" w:hAnsi="Calibri" w:cs="Calibri"/>
          <w:sz w:val="22"/>
          <w:szCs w:val="22"/>
        </w:rPr>
      </w:pPr>
    </w:p>
    <w:p w:rsidR="005D2BA3" w:rsidRDefault="00724E7A">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We have been learning about different solids and liquids</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 xml:space="preserve">We have been playing </w:t>
      </w:r>
      <w:proofErr w:type="spellStart"/>
      <w:r>
        <w:rPr>
          <w:rFonts w:ascii="Calibri" w:eastAsia="Calibri" w:hAnsi="Calibri" w:cs="Calibri"/>
          <w:sz w:val="22"/>
          <w:szCs w:val="22"/>
        </w:rPr>
        <w:t>Benchball</w:t>
      </w:r>
      <w:proofErr w:type="spellEnd"/>
      <w:r>
        <w:rPr>
          <w:rFonts w:ascii="Calibri" w:eastAsia="Calibri" w:hAnsi="Calibri" w:cs="Calibri"/>
          <w:sz w:val="22"/>
          <w:szCs w:val="22"/>
        </w:rPr>
        <w:t xml:space="preserve"> in P.E</w:t>
      </w:r>
    </w:p>
    <w:p w:rsidR="005D2BA3" w:rsidRDefault="005D2BA3">
      <w:pPr>
        <w:spacing w:line="276" w:lineRule="auto"/>
        <w:rPr>
          <w:rFonts w:ascii="Calibri" w:eastAsia="Calibri" w:hAnsi="Calibri" w:cs="Calibri"/>
          <w:sz w:val="22"/>
          <w:szCs w:val="22"/>
        </w:rPr>
      </w:pPr>
    </w:p>
    <w:p w:rsidR="005D2BA3" w:rsidRDefault="00724E7A">
      <w:pPr>
        <w:spacing w:line="276" w:lineRule="auto"/>
        <w:rPr>
          <w:rFonts w:ascii="Calibri" w:eastAsia="Calibri" w:hAnsi="Calibri" w:cs="Calibri"/>
          <w:sz w:val="22"/>
          <w:szCs w:val="22"/>
        </w:rPr>
      </w:pPr>
      <w:r>
        <w:rPr>
          <w:rFonts w:ascii="Calibri" w:eastAsia="Calibri" w:hAnsi="Calibri" w:cs="Calibri"/>
          <w:b/>
          <w:sz w:val="22"/>
          <w:szCs w:val="22"/>
          <w:u w:val="single"/>
        </w:rPr>
        <w:t>Year 6</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We are writing a Biography about William Harvey</w:t>
      </w:r>
    </w:p>
    <w:p w:rsidR="005D2BA3" w:rsidRDefault="00724E7A">
      <w:pPr>
        <w:spacing w:line="276" w:lineRule="auto"/>
        <w:rPr>
          <w:rFonts w:ascii="Calibri" w:eastAsia="Calibri" w:hAnsi="Calibri" w:cs="Calibri"/>
          <w:sz w:val="22"/>
          <w:szCs w:val="22"/>
        </w:rPr>
      </w:pPr>
      <w:r>
        <w:rPr>
          <w:rFonts w:ascii="Calibri" w:eastAsia="Calibri" w:hAnsi="Calibri" w:cs="Calibri"/>
          <w:sz w:val="22"/>
          <w:szCs w:val="22"/>
        </w:rPr>
        <w:t>We have been sending emails as characters from Pig Heart Boy</w:t>
      </w:r>
    </w:p>
    <w:p w:rsidR="005D2BA3" w:rsidRDefault="005D2BA3">
      <w:pPr>
        <w:spacing w:line="276" w:lineRule="auto"/>
        <w:rPr>
          <w:rFonts w:ascii="Calibri" w:eastAsia="Calibri" w:hAnsi="Calibri" w:cs="Calibri"/>
          <w:sz w:val="22"/>
          <w:szCs w:val="22"/>
        </w:rPr>
      </w:pPr>
    </w:p>
    <w:p w:rsidR="005D2BA3" w:rsidRDefault="00724E7A">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Messages</w:t>
      </w:r>
    </w:p>
    <w:p w:rsidR="00891E52" w:rsidRDefault="00891E52">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PTFA Meeting – </w:t>
      </w:r>
      <w:r w:rsidRPr="00891E52">
        <w:rPr>
          <w:rFonts w:ascii="Calibri" w:eastAsia="Calibri" w:hAnsi="Calibri" w:cs="Calibri"/>
          <w:sz w:val="22"/>
          <w:szCs w:val="22"/>
          <w:highlight w:val="white"/>
        </w:rPr>
        <w:t xml:space="preserve">Wednesday </w:t>
      </w:r>
      <w:proofErr w:type="gramStart"/>
      <w:r w:rsidRPr="00891E52">
        <w:rPr>
          <w:rFonts w:ascii="Calibri" w:eastAsia="Calibri" w:hAnsi="Calibri" w:cs="Calibri"/>
          <w:sz w:val="22"/>
          <w:szCs w:val="22"/>
          <w:highlight w:val="white"/>
        </w:rPr>
        <w:t>29</w:t>
      </w:r>
      <w:r w:rsidRPr="00891E52">
        <w:rPr>
          <w:rFonts w:ascii="Calibri" w:eastAsia="Calibri" w:hAnsi="Calibri" w:cs="Calibri"/>
          <w:sz w:val="22"/>
          <w:szCs w:val="22"/>
          <w:highlight w:val="white"/>
          <w:vertAlign w:val="superscript"/>
        </w:rPr>
        <w:t>th</w:t>
      </w:r>
      <w:proofErr w:type="gramEnd"/>
      <w:r w:rsidRPr="00891E52">
        <w:rPr>
          <w:rFonts w:ascii="Calibri" w:eastAsia="Calibri" w:hAnsi="Calibri" w:cs="Calibri"/>
          <w:sz w:val="22"/>
          <w:szCs w:val="22"/>
          <w:highlight w:val="white"/>
        </w:rPr>
        <w:t xml:space="preserve"> January 8pm at the </w:t>
      </w:r>
      <w:proofErr w:type="spellStart"/>
      <w:r w:rsidRPr="00891E52">
        <w:rPr>
          <w:rFonts w:ascii="Calibri" w:eastAsia="Calibri" w:hAnsi="Calibri" w:cs="Calibri"/>
          <w:sz w:val="22"/>
          <w:szCs w:val="22"/>
          <w:highlight w:val="white"/>
        </w:rPr>
        <w:t>Heathfield</w:t>
      </w:r>
      <w:proofErr w:type="spellEnd"/>
      <w:r w:rsidRPr="00891E52">
        <w:rPr>
          <w:rFonts w:ascii="Calibri" w:eastAsia="Calibri" w:hAnsi="Calibri" w:cs="Calibri"/>
          <w:sz w:val="22"/>
          <w:szCs w:val="22"/>
          <w:highlight w:val="white"/>
        </w:rPr>
        <w:t xml:space="preserve"> Pub, all welcome</w:t>
      </w:r>
      <w:r>
        <w:rPr>
          <w:rFonts w:ascii="Calibri" w:eastAsia="Calibri" w:hAnsi="Calibri" w:cs="Calibri"/>
          <w:b/>
          <w:sz w:val="22"/>
          <w:szCs w:val="22"/>
          <w:highlight w:val="white"/>
        </w:rPr>
        <w:t>.</w:t>
      </w:r>
      <w:bookmarkStart w:id="0" w:name="_GoBack"/>
      <w:bookmarkEnd w:id="0"/>
    </w:p>
    <w:p w:rsidR="00891E52" w:rsidRDefault="00891E52">
      <w:pPr>
        <w:spacing w:after="160" w:line="235" w:lineRule="auto"/>
        <w:jc w:val="both"/>
        <w:rPr>
          <w:rFonts w:ascii="Calibri" w:eastAsia="Calibri" w:hAnsi="Calibri" w:cs="Calibri"/>
          <w:b/>
          <w:sz w:val="22"/>
          <w:szCs w:val="22"/>
          <w:highlight w:val="white"/>
        </w:rPr>
      </w:pPr>
    </w:p>
    <w:p w:rsidR="005D2BA3" w:rsidRDefault="00724E7A">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Nursery requests</w:t>
      </w:r>
    </w:p>
    <w:p w:rsidR="005D2BA3" w:rsidRDefault="00724E7A">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Do you have a pressure-fit (no screws) stair gate, to fit a doorway of 90cm, which you could be able to donate to the Nursery?  If so, we would be very grateful!</w:t>
      </w:r>
    </w:p>
    <w:p w:rsidR="005D2BA3" w:rsidRDefault="005D2BA3">
      <w:pPr>
        <w:jc w:val="both"/>
        <w:rPr>
          <w:rFonts w:ascii="Calibri" w:eastAsia="Calibri" w:hAnsi="Calibri" w:cs="Calibri"/>
          <w:b/>
          <w:sz w:val="22"/>
          <w:szCs w:val="22"/>
          <w:highlight w:val="white"/>
        </w:rPr>
      </w:pPr>
    </w:p>
    <w:p w:rsidR="005D2BA3" w:rsidRDefault="00724E7A">
      <w:pPr>
        <w:jc w:val="both"/>
        <w:rPr>
          <w:rFonts w:ascii="Calibri" w:eastAsia="Calibri" w:hAnsi="Calibri" w:cs="Calibri"/>
          <w:sz w:val="20"/>
          <w:szCs w:val="20"/>
        </w:rPr>
      </w:pPr>
      <w:r>
        <w:rPr>
          <w:rFonts w:ascii="Calibri" w:eastAsia="Calibri" w:hAnsi="Calibri" w:cs="Calibri"/>
          <w:b/>
          <w:sz w:val="20"/>
          <w:szCs w:val="20"/>
        </w:rPr>
        <w:t xml:space="preserve">Week beginning 27th January </w:t>
      </w:r>
      <w:proofErr w:type="gramStart"/>
      <w:r>
        <w:rPr>
          <w:rFonts w:ascii="Calibri" w:eastAsia="Calibri" w:hAnsi="Calibri" w:cs="Calibri"/>
          <w:b/>
          <w:sz w:val="20"/>
          <w:szCs w:val="20"/>
        </w:rPr>
        <w:t>2020 :</w:t>
      </w:r>
      <w:proofErr w:type="gramEnd"/>
      <w:r>
        <w:rPr>
          <w:rFonts w:ascii="Calibri" w:eastAsia="Calibri" w:hAnsi="Calibri" w:cs="Calibri"/>
          <w:b/>
          <w:sz w:val="20"/>
          <w:szCs w:val="20"/>
        </w:rPr>
        <w:t xml:space="preserve">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1860"/>
        <w:gridCol w:w="2280"/>
      </w:tblGrid>
      <w:tr w:rsidR="005D2BA3">
        <w:tc>
          <w:tcPr>
            <w:tcW w:w="1965" w:type="dxa"/>
          </w:tcPr>
          <w:p w:rsidR="005D2BA3" w:rsidRDefault="00724E7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Monday</w:t>
            </w:r>
          </w:p>
        </w:tc>
        <w:tc>
          <w:tcPr>
            <w:tcW w:w="1965" w:type="dxa"/>
          </w:tcPr>
          <w:p w:rsidR="005D2BA3" w:rsidRDefault="00724E7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b/>
                <w:sz w:val="20"/>
                <w:szCs w:val="20"/>
              </w:rPr>
              <w:t>Tuesday</w:t>
            </w:r>
          </w:p>
        </w:tc>
        <w:tc>
          <w:tcPr>
            <w:tcW w:w="1965" w:type="dxa"/>
          </w:tcPr>
          <w:p w:rsidR="005D2BA3" w:rsidRDefault="00724E7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Wednesday</w:t>
            </w:r>
          </w:p>
        </w:tc>
        <w:tc>
          <w:tcPr>
            <w:tcW w:w="1860" w:type="dxa"/>
          </w:tcPr>
          <w:p w:rsidR="005D2BA3" w:rsidRDefault="00724E7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Thursday</w:t>
            </w:r>
          </w:p>
        </w:tc>
        <w:tc>
          <w:tcPr>
            <w:tcW w:w="2280" w:type="dxa"/>
          </w:tcPr>
          <w:p w:rsidR="005D2BA3" w:rsidRDefault="00724E7A">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Friday</w:t>
            </w:r>
          </w:p>
        </w:tc>
      </w:tr>
      <w:tr w:rsidR="005D2BA3">
        <w:trPr>
          <w:trHeight w:val="480"/>
        </w:trPr>
        <w:tc>
          <w:tcPr>
            <w:tcW w:w="1965" w:type="dxa"/>
          </w:tcPr>
          <w:p w:rsidR="005D2BA3" w:rsidRDefault="00724E7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3 Swimming</w:t>
            </w:r>
          </w:p>
          <w:p w:rsidR="005D2BA3" w:rsidRDefault="005D2BA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5" w:type="dxa"/>
          </w:tcPr>
          <w:p w:rsidR="005D2BA3" w:rsidRDefault="00724E7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Year 3/4 </w:t>
            </w:r>
            <w:proofErr w:type="spellStart"/>
            <w:r>
              <w:rPr>
                <w:rFonts w:ascii="Calibri" w:eastAsia="Calibri" w:hAnsi="Calibri" w:cs="Calibri"/>
                <w:sz w:val="20"/>
                <w:szCs w:val="20"/>
              </w:rPr>
              <w:t>Maths</w:t>
            </w:r>
            <w:proofErr w:type="spellEnd"/>
            <w:r>
              <w:rPr>
                <w:rFonts w:ascii="Calibri" w:eastAsia="Calibri" w:hAnsi="Calibri" w:cs="Calibri"/>
                <w:sz w:val="20"/>
                <w:szCs w:val="20"/>
              </w:rPr>
              <w:t xml:space="preserve"> Information Evening 6pm</w:t>
            </w:r>
          </w:p>
          <w:p w:rsidR="005D2BA3" w:rsidRDefault="005D2BA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5D2BA3" w:rsidRDefault="00724E7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Youth Speak area final</w:t>
            </w:r>
          </w:p>
          <w:p w:rsidR="005D2BA3" w:rsidRDefault="005D2BA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5" w:type="dxa"/>
          </w:tcPr>
          <w:p w:rsidR="005D2BA3" w:rsidRDefault="005D2BA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860" w:type="dxa"/>
          </w:tcPr>
          <w:p w:rsidR="005D2BA3" w:rsidRDefault="00724E7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Nursery Outdoor Classroom</w:t>
            </w:r>
          </w:p>
        </w:tc>
        <w:tc>
          <w:tcPr>
            <w:tcW w:w="2280" w:type="dxa"/>
          </w:tcPr>
          <w:p w:rsidR="005D2BA3" w:rsidRDefault="005D2BA3">
            <w:pPr>
              <w:rPr>
                <w:rFonts w:ascii="Calibri" w:eastAsia="Calibri" w:hAnsi="Calibri" w:cs="Calibri"/>
                <w:sz w:val="20"/>
                <w:szCs w:val="20"/>
              </w:rPr>
            </w:pPr>
          </w:p>
        </w:tc>
      </w:tr>
    </w:tbl>
    <w:p w:rsidR="005D2BA3" w:rsidRDefault="005D2BA3">
      <w:pPr>
        <w:spacing w:after="160" w:line="235" w:lineRule="auto"/>
        <w:jc w:val="both"/>
        <w:rPr>
          <w:rFonts w:ascii="Calibri" w:eastAsia="Calibri" w:hAnsi="Calibri" w:cs="Calibri"/>
          <w:sz w:val="22"/>
          <w:szCs w:val="22"/>
          <w:highlight w:val="white"/>
        </w:rPr>
      </w:pPr>
    </w:p>
    <w:p w:rsidR="005D2BA3" w:rsidRDefault="005D2BA3">
      <w:pPr>
        <w:spacing w:after="160" w:line="235" w:lineRule="auto"/>
        <w:jc w:val="both"/>
        <w:rPr>
          <w:rFonts w:ascii="Calibri" w:eastAsia="Calibri" w:hAnsi="Calibri" w:cs="Calibri"/>
          <w:b/>
          <w:sz w:val="22"/>
          <w:szCs w:val="22"/>
          <w:highlight w:val="white"/>
        </w:rPr>
      </w:pPr>
    </w:p>
    <w:p w:rsidR="005D2BA3" w:rsidRDefault="005D2BA3">
      <w:pPr>
        <w:spacing w:after="160" w:line="235" w:lineRule="auto"/>
        <w:jc w:val="both"/>
        <w:rPr>
          <w:rFonts w:ascii="Calibri" w:eastAsia="Calibri" w:hAnsi="Calibri" w:cs="Calibri"/>
          <w:b/>
          <w:sz w:val="22"/>
          <w:szCs w:val="22"/>
          <w:highlight w:val="white"/>
        </w:rPr>
      </w:pPr>
    </w:p>
    <w:p w:rsidR="005D2BA3" w:rsidRDefault="005D2BA3">
      <w:pPr>
        <w:shd w:val="clear" w:color="auto" w:fill="FFFFFF"/>
        <w:spacing w:line="235" w:lineRule="auto"/>
        <w:rPr>
          <w:rFonts w:ascii="Calibri" w:eastAsia="Calibri" w:hAnsi="Calibri" w:cs="Calibri"/>
          <w:b/>
          <w:sz w:val="22"/>
          <w:szCs w:val="22"/>
          <w:highlight w:val="white"/>
        </w:rPr>
      </w:pPr>
    </w:p>
    <w:p w:rsidR="005D2BA3" w:rsidRDefault="005D2BA3">
      <w:pPr>
        <w:shd w:val="clear" w:color="auto" w:fill="FFFFFF"/>
        <w:spacing w:line="288" w:lineRule="auto"/>
        <w:rPr>
          <w:rFonts w:ascii="Calibri" w:eastAsia="Calibri" w:hAnsi="Calibri" w:cs="Calibri"/>
          <w:sz w:val="22"/>
          <w:szCs w:val="22"/>
          <w:highlight w:val="white"/>
        </w:rPr>
      </w:pPr>
    </w:p>
    <w:sectPr w:rsidR="005D2BA3">
      <w:footerReference w:type="default" r:id="rId8"/>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11" w:rsidRDefault="00493311">
      <w:r>
        <w:separator/>
      </w:r>
    </w:p>
  </w:endnote>
  <w:endnote w:type="continuationSeparator" w:id="0">
    <w:p w:rsidR="00493311" w:rsidRDefault="004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A3" w:rsidRDefault="00724E7A">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11" w:rsidRDefault="00493311">
      <w:r>
        <w:separator/>
      </w:r>
    </w:p>
  </w:footnote>
  <w:footnote w:type="continuationSeparator" w:id="0">
    <w:p w:rsidR="00493311" w:rsidRDefault="00493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A3"/>
    <w:rsid w:val="00283FBE"/>
    <w:rsid w:val="00493311"/>
    <w:rsid w:val="005D2BA3"/>
    <w:rsid w:val="00724E7A"/>
    <w:rsid w:val="00891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1ED7"/>
  <w15:docId w15:val="{6BB50F98-2C05-45AE-90CD-026C4ABE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3</cp:revision>
  <dcterms:created xsi:type="dcterms:W3CDTF">2020-01-24T15:08:00Z</dcterms:created>
  <dcterms:modified xsi:type="dcterms:W3CDTF">2020-01-24T15:11:00Z</dcterms:modified>
</cp:coreProperties>
</file>