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D4" w:rsidRDefault="00B41803">
      <w:pPr>
        <w:jc w:val="both"/>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D23BD4" w:rsidRDefault="00B41803">
      <w:pPr>
        <w:ind w:left="7920"/>
        <w:jc w:val="both"/>
        <w:rPr>
          <w:rFonts w:ascii="Calibri" w:eastAsia="Calibri" w:hAnsi="Calibri" w:cs="Calibri"/>
          <w:sz w:val="22"/>
          <w:szCs w:val="22"/>
        </w:rPr>
      </w:pPr>
      <w:r>
        <w:rPr>
          <w:rFonts w:ascii="Calibri" w:eastAsia="Calibri" w:hAnsi="Calibri" w:cs="Calibri"/>
          <w:sz w:val="22"/>
          <w:szCs w:val="22"/>
        </w:rPr>
        <w:t xml:space="preserve">       29th November 2019</w:t>
      </w:r>
    </w:p>
    <w:p w:rsidR="00D23BD4" w:rsidRDefault="00B4180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D23BD4" w:rsidRDefault="00D23BD4">
      <w:pPr>
        <w:pBdr>
          <w:top w:val="nil"/>
          <w:left w:val="nil"/>
          <w:bottom w:val="nil"/>
          <w:right w:val="nil"/>
          <w:between w:val="nil"/>
        </w:pBdr>
        <w:jc w:val="both"/>
        <w:rPr>
          <w:rFonts w:ascii="Calibri" w:eastAsia="Calibri" w:hAnsi="Calibri" w:cs="Calibri"/>
          <w:sz w:val="22"/>
          <w:szCs w:val="22"/>
        </w:rPr>
      </w:pPr>
    </w:p>
    <w:p w:rsidR="00D23BD4" w:rsidRDefault="00B4180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 will start by saying well done to our children who represented the school at </w:t>
      </w:r>
      <w:proofErr w:type="spellStart"/>
      <w:r>
        <w:rPr>
          <w:rFonts w:ascii="Calibri" w:eastAsia="Calibri" w:hAnsi="Calibri" w:cs="Calibri"/>
          <w:sz w:val="22"/>
          <w:szCs w:val="22"/>
        </w:rPr>
        <w:t>Sportshall</w:t>
      </w:r>
      <w:proofErr w:type="spellEnd"/>
      <w:r>
        <w:rPr>
          <w:rFonts w:ascii="Calibri" w:eastAsia="Calibri" w:hAnsi="Calibri" w:cs="Calibri"/>
          <w:sz w:val="22"/>
          <w:szCs w:val="22"/>
        </w:rPr>
        <w:t xml:space="preserve"> athletics on Monday. As you know, as part of the Honiton Learning Community, there are many exciting sporting activities throughout the year in which the children hav</w:t>
      </w:r>
      <w:r>
        <w:rPr>
          <w:rFonts w:ascii="Calibri" w:eastAsia="Calibri" w:hAnsi="Calibri" w:cs="Calibri"/>
          <w:sz w:val="22"/>
          <w:szCs w:val="22"/>
        </w:rPr>
        <w:t xml:space="preserve">e the opportunity to take part. Moving forward I want us to continue to take part in these opportunities, but ensure impact on staffing at school is as minimal as possible. In order to achieve </w:t>
      </w:r>
      <w:proofErr w:type="gramStart"/>
      <w:r>
        <w:rPr>
          <w:rFonts w:ascii="Calibri" w:eastAsia="Calibri" w:hAnsi="Calibri" w:cs="Calibri"/>
          <w:sz w:val="22"/>
          <w:szCs w:val="22"/>
        </w:rPr>
        <w:t>this</w:t>
      </w:r>
      <w:proofErr w:type="gramEnd"/>
      <w:r>
        <w:rPr>
          <w:rFonts w:ascii="Calibri" w:eastAsia="Calibri" w:hAnsi="Calibri" w:cs="Calibri"/>
          <w:sz w:val="22"/>
          <w:szCs w:val="22"/>
        </w:rPr>
        <w:t xml:space="preserve"> we would need some extra support. We would like to create </w:t>
      </w:r>
      <w:r>
        <w:rPr>
          <w:rFonts w:ascii="Calibri" w:eastAsia="Calibri" w:hAnsi="Calibri" w:cs="Calibri"/>
          <w:sz w:val="22"/>
          <w:szCs w:val="22"/>
        </w:rPr>
        <w:t xml:space="preserve">a bank of people that we can ask when such opportunities arise. If you are interested in accompanying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children along with a member of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staff</w:t>
      </w:r>
      <w:proofErr w:type="gramEnd"/>
      <w:r>
        <w:rPr>
          <w:rFonts w:ascii="Calibri" w:eastAsia="Calibri" w:hAnsi="Calibri" w:cs="Calibri"/>
          <w:sz w:val="22"/>
          <w:szCs w:val="22"/>
        </w:rPr>
        <w:t xml:space="preserve"> then please contact the office and one of the PE team will be in contact with you. DBS checks </w:t>
      </w:r>
      <w:r>
        <w:rPr>
          <w:rFonts w:ascii="Calibri" w:eastAsia="Calibri" w:hAnsi="Calibri" w:cs="Calibri"/>
          <w:sz w:val="22"/>
          <w:szCs w:val="22"/>
        </w:rPr>
        <w:t xml:space="preserve">can be arranged by the school as necessary. If you have any </w:t>
      </w:r>
      <w:proofErr w:type="gramStart"/>
      <w:r>
        <w:rPr>
          <w:rFonts w:ascii="Calibri" w:eastAsia="Calibri" w:hAnsi="Calibri" w:cs="Calibri"/>
          <w:sz w:val="22"/>
          <w:szCs w:val="22"/>
        </w:rPr>
        <w:t>questions</w:t>
      </w:r>
      <w:proofErr w:type="gramEnd"/>
      <w:r>
        <w:rPr>
          <w:rFonts w:ascii="Calibri" w:eastAsia="Calibri" w:hAnsi="Calibri" w:cs="Calibri"/>
          <w:sz w:val="22"/>
          <w:szCs w:val="22"/>
        </w:rPr>
        <w:t xml:space="preserve"> please don’t hesitate to contact me.  Likewise, our fantastic choir are going to be performing at a number of places in Honiton in the run up to Christmas. If you are able to accompany t</w:t>
      </w:r>
      <w:r>
        <w:rPr>
          <w:rFonts w:ascii="Calibri" w:eastAsia="Calibri" w:hAnsi="Calibri" w:cs="Calibri"/>
          <w:sz w:val="22"/>
          <w:szCs w:val="22"/>
        </w:rPr>
        <w:t xml:space="preserve">he choir with Mrs Binmore during this busy </w:t>
      </w:r>
      <w:proofErr w:type="gramStart"/>
      <w:r>
        <w:rPr>
          <w:rFonts w:ascii="Calibri" w:eastAsia="Calibri" w:hAnsi="Calibri" w:cs="Calibri"/>
          <w:sz w:val="22"/>
          <w:szCs w:val="22"/>
        </w:rPr>
        <w:t>time</w:t>
      </w:r>
      <w:proofErr w:type="gramEnd"/>
      <w:r>
        <w:rPr>
          <w:rFonts w:ascii="Calibri" w:eastAsia="Calibri" w:hAnsi="Calibri" w:cs="Calibri"/>
          <w:sz w:val="22"/>
          <w:szCs w:val="22"/>
        </w:rPr>
        <w:t xml:space="preserve"> then please contact the office with your contact details and Mrs Binmore will be in touch - you might even get a mince pie! </w:t>
      </w:r>
    </w:p>
    <w:p w:rsidR="00D23BD4" w:rsidRDefault="00D23BD4">
      <w:pPr>
        <w:pBdr>
          <w:top w:val="nil"/>
          <w:left w:val="nil"/>
          <w:bottom w:val="nil"/>
          <w:right w:val="nil"/>
          <w:between w:val="nil"/>
        </w:pBdr>
        <w:jc w:val="both"/>
        <w:rPr>
          <w:rFonts w:ascii="Calibri" w:eastAsia="Calibri" w:hAnsi="Calibri" w:cs="Calibri"/>
          <w:sz w:val="22"/>
          <w:szCs w:val="22"/>
        </w:rPr>
      </w:pPr>
    </w:p>
    <w:p w:rsidR="00D23BD4" w:rsidRDefault="00B41803">
      <w:pPr>
        <w:jc w:val="both"/>
        <w:rPr>
          <w:rFonts w:ascii="Calibri" w:eastAsia="Calibri" w:hAnsi="Calibri" w:cs="Calibri"/>
          <w:sz w:val="22"/>
          <w:szCs w:val="22"/>
        </w:rPr>
      </w:pPr>
      <w:r>
        <w:rPr>
          <w:rFonts w:ascii="Calibri" w:eastAsia="Calibri" w:hAnsi="Calibri" w:cs="Calibri"/>
          <w:sz w:val="22"/>
          <w:szCs w:val="22"/>
        </w:rPr>
        <w:t xml:space="preserve">On Tuesday 3RB/GH visited Adelaide lodge where they made Christmas cards with the </w:t>
      </w:r>
      <w:r>
        <w:rPr>
          <w:rFonts w:ascii="Calibri" w:eastAsia="Calibri" w:hAnsi="Calibri" w:cs="Calibri"/>
          <w:sz w:val="22"/>
          <w:szCs w:val="22"/>
        </w:rPr>
        <w:t>residents. Also on Tuesday we welcomed students from Exeter University to work with some children from across the school on drama skills. The children created scenes and freeze frames depicting the lives of famous women from throughout history. Well done t</w:t>
      </w:r>
      <w:r>
        <w:rPr>
          <w:rFonts w:ascii="Calibri" w:eastAsia="Calibri" w:hAnsi="Calibri" w:cs="Calibri"/>
          <w:sz w:val="22"/>
          <w:szCs w:val="22"/>
        </w:rPr>
        <w:t xml:space="preserve">o Reception children for a fantastic Express Event on Wednesday morning exploring woodland wonders with their parents. Thank you to all the parents who attended. Thank you to the parents who attended the Y5/6 information evening for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last night.</w:t>
      </w:r>
    </w:p>
    <w:p w:rsidR="00D23BD4" w:rsidRDefault="00D23BD4">
      <w:pPr>
        <w:pBdr>
          <w:top w:val="nil"/>
          <w:left w:val="nil"/>
          <w:bottom w:val="nil"/>
          <w:right w:val="nil"/>
          <w:between w:val="nil"/>
        </w:pBdr>
        <w:jc w:val="both"/>
        <w:rPr>
          <w:rFonts w:ascii="Calibri" w:eastAsia="Calibri" w:hAnsi="Calibri" w:cs="Calibri"/>
          <w:sz w:val="22"/>
          <w:szCs w:val="22"/>
        </w:rPr>
      </w:pPr>
    </w:p>
    <w:p w:rsidR="00D23BD4" w:rsidRDefault="00B4180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Toda</w:t>
      </w:r>
      <w:r>
        <w:rPr>
          <w:rFonts w:ascii="Calibri" w:eastAsia="Calibri" w:hAnsi="Calibri" w:cs="Calibri"/>
          <w:sz w:val="22"/>
          <w:szCs w:val="22"/>
        </w:rPr>
        <w:t>y children have raised money as part of the Christmas fayre which takes place tomorrow at 10am - 1pm. Please attend this enjoyable event if you can. My thanks for the PTFA for all the hard work it takes to put on such an event. The fayre launches our Chris</w:t>
      </w:r>
      <w:r>
        <w:rPr>
          <w:rFonts w:ascii="Calibri" w:eastAsia="Calibri" w:hAnsi="Calibri" w:cs="Calibri"/>
          <w:sz w:val="22"/>
          <w:szCs w:val="22"/>
        </w:rPr>
        <w:t xml:space="preserve">tmas festivities for the year of which there are many as usual! Please see below in this newsletter the comprehensive list of all Christmas dates and times so you can </w:t>
      </w:r>
      <w:proofErr w:type="spellStart"/>
      <w:r>
        <w:rPr>
          <w:rFonts w:ascii="Calibri" w:eastAsia="Calibri" w:hAnsi="Calibri" w:cs="Calibri"/>
          <w:sz w:val="22"/>
          <w:szCs w:val="22"/>
        </w:rPr>
        <w:t>organise</w:t>
      </w:r>
      <w:proofErr w:type="spellEnd"/>
      <w:r>
        <w:rPr>
          <w:rFonts w:ascii="Calibri" w:eastAsia="Calibri" w:hAnsi="Calibri" w:cs="Calibri"/>
          <w:sz w:val="22"/>
          <w:szCs w:val="22"/>
        </w:rPr>
        <w:t xml:space="preserve"> your lives for the next three weeks! </w:t>
      </w:r>
    </w:p>
    <w:p w:rsidR="00D23BD4" w:rsidRDefault="00D23BD4">
      <w:pPr>
        <w:pBdr>
          <w:top w:val="nil"/>
          <w:left w:val="nil"/>
          <w:bottom w:val="nil"/>
          <w:right w:val="nil"/>
          <w:between w:val="nil"/>
        </w:pBdr>
        <w:jc w:val="both"/>
        <w:rPr>
          <w:rFonts w:ascii="Calibri" w:eastAsia="Calibri" w:hAnsi="Calibri" w:cs="Calibri"/>
          <w:sz w:val="22"/>
          <w:szCs w:val="22"/>
        </w:rPr>
      </w:pPr>
    </w:p>
    <w:p w:rsidR="00D23BD4" w:rsidRDefault="00B4180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Next week 3JS/SD visit Adelaide lodge on </w:t>
      </w:r>
      <w:r>
        <w:rPr>
          <w:rFonts w:ascii="Calibri" w:eastAsia="Calibri" w:hAnsi="Calibri" w:cs="Calibri"/>
          <w:sz w:val="22"/>
          <w:szCs w:val="22"/>
        </w:rPr>
        <w:t>Tuesday. On Wednesday evening Mrs Hawkins and Mrs Newman will hold their Growth Mindset and Mental Health information meeting for parents at 2pm and 6pm. Each child will be bringing home a slip for you to indicate if you are able to attend either of the wo</w:t>
      </w:r>
      <w:r>
        <w:rPr>
          <w:rFonts w:ascii="Calibri" w:eastAsia="Calibri" w:hAnsi="Calibri" w:cs="Calibri"/>
          <w:sz w:val="22"/>
          <w:szCs w:val="22"/>
        </w:rPr>
        <w:t>rkshops, please attend if you can, (these workshops will only run if there is enough interest). We welcome the Devon and Somerset Fire and Rescue Service on Thursday to speak to the children about fire safety in assemblies and on Friday our choir participa</w:t>
      </w:r>
      <w:r>
        <w:rPr>
          <w:rFonts w:ascii="Calibri" w:eastAsia="Calibri" w:hAnsi="Calibri" w:cs="Calibri"/>
          <w:sz w:val="22"/>
          <w:szCs w:val="22"/>
        </w:rPr>
        <w:t xml:space="preserve">tes in the Honiton town Christmas tree service at St Paul’s church. </w:t>
      </w:r>
    </w:p>
    <w:p w:rsidR="00D23BD4" w:rsidRDefault="00D23BD4">
      <w:pPr>
        <w:pBdr>
          <w:top w:val="nil"/>
          <w:left w:val="nil"/>
          <w:bottom w:val="nil"/>
          <w:right w:val="nil"/>
          <w:between w:val="nil"/>
        </w:pBdr>
        <w:jc w:val="both"/>
        <w:rPr>
          <w:rFonts w:ascii="Calibri" w:eastAsia="Calibri" w:hAnsi="Calibri" w:cs="Calibri"/>
          <w:sz w:val="22"/>
          <w:szCs w:val="22"/>
        </w:rPr>
      </w:pPr>
    </w:p>
    <w:p w:rsidR="00D23BD4" w:rsidRDefault="00B41803">
      <w:pPr>
        <w:jc w:val="both"/>
        <w:rPr>
          <w:rFonts w:ascii="Calibri" w:eastAsia="Calibri" w:hAnsi="Calibri" w:cs="Calibri"/>
          <w:sz w:val="22"/>
          <w:szCs w:val="22"/>
        </w:rPr>
      </w:pPr>
      <w:r>
        <w:rPr>
          <w:rFonts w:ascii="Calibri" w:eastAsia="Calibri" w:hAnsi="Calibri" w:cs="Calibri"/>
          <w:sz w:val="22"/>
          <w:szCs w:val="22"/>
        </w:rPr>
        <w:t xml:space="preserve">Please read below in this newsletter information about children and illness. We must all work together to keep everyone as healthy as possible over the winter period. </w:t>
      </w:r>
    </w:p>
    <w:p w:rsidR="00D23BD4" w:rsidRDefault="00D23BD4">
      <w:pPr>
        <w:jc w:val="both"/>
        <w:rPr>
          <w:rFonts w:ascii="Calibri" w:eastAsia="Calibri" w:hAnsi="Calibri" w:cs="Calibri"/>
          <w:sz w:val="22"/>
          <w:szCs w:val="22"/>
        </w:rPr>
      </w:pPr>
    </w:p>
    <w:p w:rsidR="00D23BD4" w:rsidRDefault="00B41803">
      <w:pPr>
        <w:jc w:val="both"/>
        <w:rPr>
          <w:rFonts w:ascii="Calibri" w:eastAsia="Calibri" w:hAnsi="Calibri" w:cs="Calibri"/>
          <w:sz w:val="22"/>
          <w:szCs w:val="22"/>
        </w:rPr>
      </w:pPr>
      <w:r>
        <w:rPr>
          <w:rFonts w:ascii="Calibri" w:eastAsia="Calibri" w:hAnsi="Calibri" w:cs="Calibri"/>
          <w:sz w:val="22"/>
          <w:szCs w:val="22"/>
        </w:rPr>
        <w:t>Finally, please s</w:t>
      </w:r>
      <w:r>
        <w:rPr>
          <w:rFonts w:ascii="Calibri" w:eastAsia="Calibri" w:hAnsi="Calibri" w:cs="Calibri"/>
          <w:sz w:val="22"/>
          <w:szCs w:val="22"/>
        </w:rPr>
        <w:t>ee at the end of this newsletter notice of our upcoming Annual General Meeting on Tuesday 10th December to which all parents are welcome to attend.</w:t>
      </w:r>
    </w:p>
    <w:p w:rsidR="00D23BD4" w:rsidRDefault="00D23BD4">
      <w:pPr>
        <w:jc w:val="both"/>
        <w:rPr>
          <w:rFonts w:ascii="Calibri" w:eastAsia="Calibri" w:hAnsi="Calibri" w:cs="Calibri"/>
          <w:sz w:val="22"/>
          <w:szCs w:val="22"/>
        </w:rPr>
      </w:pPr>
    </w:p>
    <w:p w:rsidR="00D23BD4" w:rsidRDefault="00B4180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D23BD4" w:rsidRDefault="00B4180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lastRenderedPageBreak/>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D23BD4" w:rsidRDefault="00B4180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D23BD4" w:rsidRDefault="00D23BD4">
      <w:pPr>
        <w:spacing w:line="276" w:lineRule="auto"/>
        <w:rPr>
          <w:rFonts w:ascii="Calibri" w:eastAsia="Calibri" w:hAnsi="Calibri" w:cs="Calibri"/>
          <w:b/>
          <w:sz w:val="22"/>
          <w:szCs w:val="22"/>
        </w:rPr>
      </w:pPr>
    </w:p>
    <w:p w:rsidR="00D23BD4" w:rsidRDefault="00D23BD4">
      <w:pPr>
        <w:spacing w:line="276" w:lineRule="auto"/>
        <w:rPr>
          <w:rFonts w:ascii="Calibri" w:eastAsia="Calibri" w:hAnsi="Calibri" w:cs="Calibri"/>
          <w:b/>
          <w:sz w:val="22"/>
          <w:szCs w:val="22"/>
        </w:rPr>
      </w:pPr>
    </w:p>
    <w:p w:rsidR="00D23BD4" w:rsidRDefault="00B41803">
      <w:pPr>
        <w:spacing w:line="276" w:lineRule="auto"/>
        <w:rPr>
          <w:rFonts w:ascii="Calibri" w:eastAsia="Calibri" w:hAnsi="Calibri" w:cs="Calibri"/>
          <w:b/>
          <w:sz w:val="22"/>
          <w:szCs w:val="22"/>
        </w:rPr>
      </w:pPr>
      <w:r>
        <w:rPr>
          <w:rFonts w:ascii="Calibri" w:eastAsia="Calibri" w:hAnsi="Calibri" w:cs="Calibri"/>
          <w:b/>
          <w:sz w:val="22"/>
          <w:szCs w:val="22"/>
        </w:rPr>
        <w:t>News from the children</w:t>
      </w:r>
    </w:p>
    <w:p w:rsidR="00D23BD4" w:rsidRDefault="00D23BD4">
      <w:pPr>
        <w:spacing w:line="276" w:lineRule="auto"/>
        <w:rPr>
          <w:rFonts w:ascii="Calibri" w:eastAsia="Calibri" w:hAnsi="Calibri" w:cs="Calibri"/>
          <w:b/>
          <w:sz w:val="22"/>
          <w:szCs w:val="22"/>
        </w:rPr>
      </w:pPr>
    </w:p>
    <w:p w:rsidR="00D23BD4" w:rsidRDefault="00B41803">
      <w:pPr>
        <w:spacing w:line="276" w:lineRule="auto"/>
        <w:rPr>
          <w:rFonts w:ascii="Calibri" w:eastAsia="Calibri" w:hAnsi="Calibri" w:cs="Calibri"/>
          <w:b/>
          <w:sz w:val="22"/>
          <w:szCs w:val="22"/>
        </w:rPr>
      </w:pPr>
      <w:r>
        <w:rPr>
          <w:rFonts w:ascii="Calibri" w:eastAsia="Calibri" w:hAnsi="Calibri" w:cs="Calibri"/>
          <w:b/>
          <w:sz w:val="22"/>
          <w:szCs w:val="22"/>
        </w:rPr>
        <w:t>Nursery</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We have been making pumpkin soup.</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We have been exploring frozen water beads</w:t>
      </w:r>
    </w:p>
    <w:p w:rsidR="00D23BD4" w:rsidRDefault="00D23BD4">
      <w:pPr>
        <w:spacing w:line="276" w:lineRule="auto"/>
        <w:rPr>
          <w:rFonts w:ascii="Calibri" w:eastAsia="Calibri" w:hAnsi="Calibri" w:cs="Calibri"/>
          <w:sz w:val="22"/>
          <w:szCs w:val="22"/>
        </w:rPr>
      </w:pPr>
    </w:p>
    <w:p w:rsidR="00D23BD4" w:rsidRDefault="00B41803">
      <w:pPr>
        <w:spacing w:line="276" w:lineRule="auto"/>
        <w:rPr>
          <w:rFonts w:ascii="Calibri" w:eastAsia="Calibri" w:hAnsi="Calibri" w:cs="Calibri"/>
          <w:b/>
          <w:sz w:val="22"/>
          <w:szCs w:val="22"/>
        </w:rPr>
      </w:pPr>
      <w:r>
        <w:rPr>
          <w:rFonts w:ascii="Calibri" w:eastAsia="Calibri" w:hAnsi="Calibri" w:cs="Calibri"/>
          <w:b/>
          <w:sz w:val="22"/>
          <w:szCs w:val="22"/>
        </w:rPr>
        <w:t xml:space="preserve">Reception </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 xml:space="preserve">We have started making paper </w:t>
      </w:r>
      <w:proofErr w:type="gramStart"/>
      <w:r>
        <w:rPr>
          <w:rFonts w:ascii="Calibri" w:eastAsia="Calibri" w:hAnsi="Calibri" w:cs="Calibri"/>
          <w:sz w:val="22"/>
          <w:szCs w:val="22"/>
        </w:rPr>
        <w:t>chains .</w:t>
      </w:r>
      <w:proofErr w:type="gramEnd"/>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 xml:space="preserve">We had our express event about </w:t>
      </w:r>
      <w:proofErr w:type="gramStart"/>
      <w:r>
        <w:rPr>
          <w:rFonts w:ascii="Calibri" w:eastAsia="Calibri" w:hAnsi="Calibri" w:cs="Calibri"/>
          <w:sz w:val="22"/>
          <w:szCs w:val="22"/>
        </w:rPr>
        <w:t>woodland  animals</w:t>
      </w:r>
      <w:proofErr w:type="gramEnd"/>
      <w:r>
        <w:rPr>
          <w:rFonts w:ascii="Calibri" w:eastAsia="Calibri" w:hAnsi="Calibri" w:cs="Calibri"/>
          <w:sz w:val="22"/>
          <w:szCs w:val="22"/>
        </w:rPr>
        <w:t>.</w:t>
      </w:r>
    </w:p>
    <w:p w:rsidR="00D23BD4" w:rsidRDefault="00D23BD4">
      <w:pPr>
        <w:spacing w:line="276" w:lineRule="auto"/>
        <w:rPr>
          <w:rFonts w:ascii="Calibri" w:eastAsia="Calibri" w:hAnsi="Calibri" w:cs="Calibri"/>
          <w:sz w:val="22"/>
          <w:szCs w:val="22"/>
        </w:rPr>
      </w:pPr>
    </w:p>
    <w:p w:rsidR="00D23BD4" w:rsidRDefault="00B41803">
      <w:pPr>
        <w:spacing w:line="276" w:lineRule="auto"/>
        <w:rPr>
          <w:rFonts w:ascii="Calibri" w:eastAsia="Calibri" w:hAnsi="Calibri" w:cs="Calibri"/>
          <w:b/>
          <w:sz w:val="22"/>
          <w:szCs w:val="22"/>
        </w:rPr>
      </w:pPr>
      <w:r>
        <w:rPr>
          <w:rFonts w:ascii="Calibri" w:eastAsia="Calibri" w:hAnsi="Calibri" w:cs="Calibri"/>
          <w:b/>
          <w:sz w:val="22"/>
          <w:szCs w:val="22"/>
        </w:rPr>
        <w:t>Year 1</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We had a stay and play in the morning with parents and made lift the fla</w:t>
      </w:r>
      <w:r>
        <w:rPr>
          <w:rFonts w:ascii="Calibri" w:eastAsia="Calibri" w:hAnsi="Calibri" w:cs="Calibri"/>
          <w:sz w:val="22"/>
          <w:szCs w:val="22"/>
        </w:rPr>
        <w:t>ps pictures</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We learnt about the great fire of London</w:t>
      </w:r>
    </w:p>
    <w:p w:rsidR="00D23BD4" w:rsidRDefault="00D23BD4">
      <w:pPr>
        <w:spacing w:line="276" w:lineRule="auto"/>
        <w:rPr>
          <w:rFonts w:ascii="Calibri" w:eastAsia="Calibri" w:hAnsi="Calibri" w:cs="Calibri"/>
          <w:sz w:val="22"/>
          <w:szCs w:val="22"/>
        </w:rPr>
      </w:pPr>
    </w:p>
    <w:p w:rsidR="00D23BD4" w:rsidRDefault="00B41803">
      <w:pPr>
        <w:spacing w:line="276" w:lineRule="auto"/>
        <w:rPr>
          <w:rFonts w:ascii="Calibri" w:eastAsia="Calibri" w:hAnsi="Calibri" w:cs="Calibri"/>
          <w:b/>
          <w:sz w:val="22"/>
          <w:szCs w:val="22"/>
        </w:rPr>
      </w:pPr>
      <w:r>
        <w:rPr>
          <w:rFonts w:ascii="Calibri" w:eastAsia="Calibri" w:hAnsi="Calibri" w:cs="Calibri"/>
          <w:b/>
          <w:sz w:val="22"/>
          <w:szCs w:val="22"/>
        </w:rPr>
        <w:t>Year 2</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 xml:space="preserve">We’ve been reading a book called Mr </w:t>
      </w:r>
      <w:proofErr w:type="spellStart"/>
      <w:r>
        <w:rPr>
          <w:rFonts w:ascii="Calibri" w:eastAsia="Calibri" w:hAnsi="Calibri" w:cs="Calibri"/>
          <w:sz w:val="22"/>
          <w:szCs w:val="22"/>
        </w:rPr>
        <w:t>Underbed</w:t>
      </w:r>
      <w:proofErr w:type="spellEnd"/>
      <w:r>
        <w:rPr>
          <w:rFonts w:ascii="Calibri" w:eastAsia="Calibri" w:hAnsi="Calibri" w:cs="Calibri"/>
          <w:sz w:val="22"/>
          <w:szCs w:val="22"/>
        </w:rPr>
        <w:t xml:space="preserve"> </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 xml:space="preserve">Taking away in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D23BD4" w:rsidRDefault="00D23BD4">
      <w:pPr>
        <w:spacing w:line="276" w:lineRule="auto"/>
        <w:rPr>
          <w:rFonts w:ascii="Calibri" w:eastAsia="Calibri" w:hAnsi="Calibri" w:cs="Calibri"/>
          <w:sz w:val="22"/>
          <w:szCs w:val="22"/>
        </w:rPr>
      </w:pPr>
    </w:p>
    <w:p w:rsidR="00D23BD4" w:rsidRDefault="00B41803">
      <w:pPr>
        <w:spacing w:line="276" w:lineRule="auto"/>
        <w:rPr>
          <w:rFonts w:ascii="Calibri" w:eastAsia="Calibri" w:hAnsi="Calibri" w:cs="Calibri"/>
          <w:b/>
          <w:sz w:val="22"/>
          <w:szCs w:val="22"/>
        </w:rPr>
      </w:pPr>
      <w:r>
        <w:rPr>
          <w:rFonts w:ascii="Calibri" w:eastAsia="Calibri" w:hAnsi="Calibri" w:cs="Calibri"/>
          <w:b/>
          <w:sz w:val="22"/>
          <w:szCs w:val="22"/>
        </w:rPr>
        <w:t>Year 3</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 xml:space="preserve">We are doing an experiment about gravity and air resistance using eggs and parachutes </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 xml:space="preserve">We have started reading Iron Man </w:t>
      </w:r>
    </w:p>
    <w:p w:rsidR="00D23BD4" w:rsidRDefault="00D23BD4">
      <w:pPr>
        <w:spacing w:line="276" w:lineRule="auto"/>
        <w:rPr>
          <w:rFonts w:ascii="Calibri" w:eastAsia="Calibri" w:hAnsi="Calibri" w:cs="Calibri"/>
          <w:sz w:val="22"/>
          <w:szCs w:val="22"/>
        </w:rPr>
      </w:pPr>
    </w:p>
    <w:p w:rsidR="00D23BD4" w:rsidRDefault="00B41803">
      <w:pPr>
        <w:spacing w:line="276" w:lineRule="auto"/>
        <w:rPr>
          <w:rFonts w:ascii="Calibri" w:eastAsia="Calibri" w:hAnsi="Calibri" w:cs="Calibri"/>
          <w:b/>
          <w:sz w:val="22"/>
          <w:szCs w:val="22"/>
        </w:rPr>
      </w:pPr>
      <w:r>
        <w:rPr>
          <w:rFonts w:ascii="Calibri" w:eastAsia="Calibri" w:hAnsi="Calibri" w:cs="Calibri"/>
          <w:b/>
          <w:sz w:val="22"/>
          <w:szCs w:val="22"/>
        </w:rPr>
        <w:t>Year 4</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We have been doing outdoor classroom land art.</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 xml:space="preserve">We have made our own music on </w:t>
      </w:r>
      <w:proofErr w:type="spellStart"/>
      <w:r>
        <w:rPr>
          <w:rFonts w:ascii="Calibri" w:eastAsia="Calibri" w:hAnsi="Calibri" w:cs="Calibri"/>
          <w:sz w:val="22"/>
          <w:szCs w:val="22"/>
        </w:rPr>
        <w:t>soundation</w:t>
      </w:r>
      <w:proofErr w:type="spellEnd"/>
      <w:r>
        <w:rPr>
          <w:rFonts w:ascii="Calibri" w:eastAsia="Calibri" w:hAnsi="Calibri" w:cs="Calibri"/>
          <w:sz w:val="22"/>
          <w:szCs w:val="22"/>
        </w:rPr>
        <w:t xml:space="preserve"> on the </w:t>
      </w:r>
      <w:proofErr w:type="spellStart"/>
      <w:r>
        <w:rPr>
          <w:rFonts w:ascii="Calibri" w:eastAsia="Calibri" w:hAnsi="Calibri" w:cs="Calibri"/>
          <w:sz w:val="22"/>
          <w:szCs w:val="22"/>
        </w:rPr>
        <w:t>chromebooks</w:t>
      </w:r>
      <w:proofErr w:type="spellEnd"/>
      <w:r>
        <w:rPr>
          <w:rFonts w:ascii="Calibri" w:eastAsia="Calibri" w:hAnsi="Calibri" w:cs="Calibri"/>
          <w:sz w:val="22"/>
          <w:szCs w:val="22"/>
        </w:rPr>
        <w:t>.</w:t>
      </w:r>
    </w:p>
    <w:p w:rsidR="00D23BD4" w:rsidRDefault="00D23BD4">
      <w:pPr>
        <w:spacing w:line="276" w:lineRule="auto"/>
        <w:rPr>
          <w:rFonts w:ascii="Calibri" w:eastAsia="Calibri" w:hAnsi="Calibri" w:cs="Calibri"/>
          <w:sz w:val="22"/>
          <w:szCs w:val="22"/>
        </w:rPr>
      </w:pPr>
    </w:p>
    <w:p w:rsidR="00D23BD4" w:rsidRDefault="00B41803">
      <w:pPr>
        <w:spacing w:line="276" w:lineRule="auto"/>
        <w:rPr>
          <w:rFonts w:ascii="Calibri" w:eastAsia="Calibri" w:hAnsi="Calibri" w:cs="Calibri"/>
          <w:b/>
          <w:sz w:val="22"/>
          <w:szCs w:val="22"/>
        </w:rPr>
      </w:pPr>
      <w:r>
        <w:rPr>
          <w:rFonts w:ascii="Calibri" w:eastAsia="Calibri" w:hAnsi="Calibri" w:cs="Calibri"/>
          <w:b/>
          <w:sz w:val="22"/>
          <w:szCs w:val="22"/>
        </w:rPr>
        <w:t>Year 5</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 xml:space="preserve">We have done </w:t>
      </w:r>
      <w:proofErr w:type="spellStart"/>
      <w:r>
        <w:rPr>
          <w:rFonts w:ascii="Calibri" w:eastAsia="Calibri" w:hAnsi="Calibri" w:cs="Calibri"/>
          <w:sz w:val="22"/>
          <w:szCs w:val="22"/>
        </w:rPr>
        <w:t>Bikeability</w:t>
      </w:r>
      <w:proofErr w:type="spellEnd"/>
      <w:r>
        <w:rPr>
          <w:rFonts w:ascii="Calibri" w:eastAsia="Calibri" w:hAnsi="Calibri" w:cs="Calibri"/>
          <w:sz w:val="22"/>
          <w:szCs w:val="22"/>
        </w:rPr>
        <w:t>!</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 xml:space="preserve">We have started a new topic called ‘Pharaohs’ </w:t>
      </w:r>
    </w:p>
    <w:p w:rsidR="00D23BD4" w:rsidRDefault="00D23BD4">
      <w:pPr>
        <w:spacing w:line="276" w:lineRule="auto"/>
        <w:rPr>
          <w:rFonts w:ascii="Calibri" w:eastAsia="Calibri" w:hAnsi="Calibri" w:cs="Calibri"/>
          <w:sz w:val="22"/>
          <w:szCs w:val="22"/>
        </w:rPr>
      </w:pPr>
    </w:p>
    <w:p w:rsidR="00D23BD4" w:rsidRDefault="00B41803">
      <w:pPr>
        <w:spacing w:line="276" w:lineRule="auto"/>
        <w:rPr>
          <w:rFonts w:ascii="Calibri" w:eastAsia="Calibri" w:hAnsi="Calibri" w:cs="Calibri"/>
          <w:b/>
          <w:sz w:val="22"/>
          <w:szCs w:val="22"/>
        </w:rPr>
      </w:pPr>
      <w:r>
        <w:rPr>
          <w:rFonts w:ascii="Calibri" w:eastAsia="Calibri" w:hAnsi="Calibri" w:cs="Calibri"/>
          <w:b/>
          <w:sz w:val="22"/>
          <w:szCs w:val="22"/>
        </w:rPr>
        <w:t>Year 6</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Youth speak teams have been chosen</w:t>
      </w:r>
    </w:p>
    <w:p w:rsidR="00D23BD4" w:rsidRDefault="00B41803">
      <w:pPr>
        <w:spacing w:line="276" w:lineRule="auto"/>
        <w:rPr>
          <w:rFonts w:ascii="Calibri" w:eastAsia="Calibri" w:hAnsi="Calibri" w:cs="Calibri"/>
          <w:sz w:val="22"/>
          <w:szCs w:val="22"/>
        </w:rPr>
      </w:pPr>
      <w:r>
        <w:rPr>
          <w:rFonts w:ascii="Calibri" w:eastAsia="Calibri" w:hAnsi="Calibri" w:cs="Calibri"/>
          <w:sz w:val="22"/>
          <w:szCs w:val="22"/>
        </w:rPr>
        <w:t xml:space="preserve">We have been doing basic skills in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D23BD4" w:rsidRDefault="00D23BD4">
      <w:pPr>
        <w:spacing w:line="276" w:lineRule="auto"/>
        <w:rPr>
          <w:rFonts w:ascii="Calibri" w:eastAsia="Calibri" w:hAnsi="Calibri" w:cs="Calibri"/>
          <w:b/>
          <w:sz w:val="22"/>
          <w:szCs w:val="22"/>
          <w:u w:val="single"/>
        </w:rPr>
      </w:pPr>
    </w:p>
    <w:p w:rsidR="00D23BD4" w:rsidRDefault="00D23BD4">
      <w:pPr>
        <w:spacing w:line="276" w:lineRule="auto"/>
        <w:rPr>
          <w:rFonts w:ascii="Calibri" w:eastAsia="Calibri" w:hAnsi="Calibri" w:cs="Calibri"/>
          <w:sz w:val="22"/>
          <w:szCs w:val="22"/>
        </w:rPr>
      </w:pPr>
    </w:p>
    <w:p w:rsidR="00D23BD4" w:rsidRDefault="00D23BD4">
      <w:pPr>
        <w:spacing w:line="276" w:lineRule="auto"/>
        <w:rPr>
          <w:rFonts w:ascii="Calibri" w:eastAsia="Calibri" w:hAnsi="Calibri" w:cs="Calibri"/>
          <w:sz w:val="22"/>
          <w:szCs w:val="22"/>
        </w:rPr>
      </w:pPr>
    </w:p>
    <w:p w:rsidR="00D23BD4" w:rsidRDefault="00D23BD4">
      <w:pPr>
        <w:spacing w:line="276" w:lineRule="auto"/>
        <w:rPr>
          <w:rFonts w:ascii="Calibri" w:eastAsia="Calibri" w:hAnsi="Calibri" w:cs="Calibri"/>
          <w:sz w:val="22"/>
          <w:szCs w:val="22"/>
        </w:rPr>
      </w:pPr>
    </w:p>
    <w:p w:rsidR="00D23BD4" w:rsidRDefault="00D23BD4">
      <w:pPr>
        <w:spacing w:line="276" w:lineRule="auto"/>
        <w:rPr>
          <w:rFonts w:ascii="Calibri" w:eastAsia="Calibri" w:hAnsi="Calibri" w:cs="Calibri"/>
          <w:sz w:val="22"/>
          <w:szCs w:val="22"/>
        </w:rPr>
      </w:pPr>
    </w:p>
    <w:p w:rsidR="00D23BD4" w:rsidRDefault="00D23BD4">
      <w:pPr>
        <w:spacing w:line="276" w:lineRule="auto"/>
        <w:rPr>
          <w:rFonts w:ascii="Calibri" w:eastAsia="Calibri" w:hAnsi="Calibri" w:cs="Calibri"/>
          <w:sz w:val="22"/>
          <w:szCs w:val="22"/>
        </w:rPr>
      </w:pPr>
    </w:p>
    <w:p w:rsidR="00D23BD4" w:rsidRDefault="00D23BD4">
      <w:pPr>
        <w:spacing w:line="276" w:lineRule="auto"/>
        <w:rPr>
          <w:rFonts w:ascii="Calibri" w:eastAsia="Calibri" w:hAnsi="Calibri" w:cs="Calibri"/>
          <w:sz w:val="22"/>
          <w:szCs w:val="22"/>
        </w:rPr>
      </w:pPr>
    </w:p>
    <w:p w:rsidR="00D23BD4" w:rsidRDefault="00D23BD4">
      <w:pPr>
        <w:spacing w:line="276" w:lineRule="auto"/>
        <w:rPr>
          <w:rFonts w:ascii="Calibri" w:eastAsia="Calibri" w:hAnsi="Calibri" w:cs="Calibri"/>
          <w:sz w:val="22"/>
          <w:szCs w:val="22"/>
        </w:rPr>
      </w:pPr>
    </w:p>
    <w:p w:rsidR="00D23BD4" w:rsidRDefault="00B41803">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Messages</w:t>
      </w:r>
    </w:p>
    <w:p w:rsidR="00D23BD4" w:rsidRDefault="00B41803">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Christmas dates</w:t>
      </w:r>
    </w:p>
    <w:p w:rsidR="00D23BD4" w:rsidRDefault="00B41803">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Please see below here a comprehensive list of Christmas dates and times:</w:t>
      </w:r>
    </w:p>
    <w:tbl>
      <w:tblPr>
        <w:tblStyle w:val="a"/>
        <w:tblW w:w="10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2550"/>
        <w:gridCol w:w="2551"/>
        <w:gridCol w:w="2551"/>
      </w:tblGrid>
      <w:tr w:rsidR="00D23BD4">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Festive event!</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Date</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Time</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Venue</w:t>
            </w:r>
          </w:p>
        </w:tc>
      </w:tr>
      <w:tr w:rsidR="00D23BD4">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PTFA Christmas Fayre</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Saturday 30th November</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10am - 1pm</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D23BD4">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Choir at King’s House Hospice</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Wednesday 4th December</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11-11:30</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Honiton</w:t>
            </w:r>
          </w:p>
        </w:tc>
      </w:tr>
      <w:tr w:rsidR="00D23BD4">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Choir at Christmas Tree Service</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Friday 6th December</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1:45 - 2:15</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St Paul’s church</w:t>
            </w:r>
          </w:p>
        </w:tc>
      </w:tr>
      <w:tr w:rsidR="00D23BD4">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KS1 (Year 1 and Year 2) Dress Rehearsal</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10th December</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Morning</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D23BD4">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KS1 (Year 1 and Year 2) Performance</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Wednesday 11th December</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2pm and 6pm</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D23BD4">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Choir at King’s House Hospice</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Thursday 12th December</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11-11:30</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Honiton</w:t>
            </w:r>
          </w:p>
        </w:tc>
      </w:tr>
      <w:tr w:rsidR="00D23BD4">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KS1 (Year 1 and Year 2) Performance</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Thursday 12th December</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D23BD4">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Foundation Stage (Nursery and Reception) Dress Rehearsal</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Friday 13th December</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9:45</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D23BD4">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Foundation Stage (Nursery and Reception) Performance</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Monday 16th December</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2pm and 5pm</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D23BD4">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KS1 (Year 1 and Year 2) Christmas party</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17th December</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9:15 - 10:15</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Classrooms and hall</w:t>
            </w:r>
          </w:p>
        </w:tc>
      </w:tr>
      <w:tr w:rsidR="00D23BD4">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KS2 (Years 3,4,5,6) Christmas Carols </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17th December</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2550" w:type="dxa"/>
            <w:shd w:val="clear" w:color="auto" w:fill="auto"/>
            <w:tcMar>
              <w:top w:w="100" w:type="dxa"/>
              <w:left w:w="100" w:type="dxa"/>
              <w:bottom w:w="100" w:type="dxa"/>
              <w:right w:w="100" w:type="dxa"/>
            </w:tcMar>
          </w:tcPr>
          <w:p w:rsidR="00D23BD4" w:rsidRDefault="00B41803">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St Paul’s church</w:t>
            </w:r>
          </w:p>
        </w:tc>
      </w:tr>
      <w:tr w:rsidR="00D23BD4">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KS2 (Years 3,4,5,6) Christmas Carols </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Wednesday 18th December</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St Paul’s church</w:t>
            </w:r>
          </w:p>
        </w:tc>
      </w:tr>
      <w:tr w:rsidR="00D23BD4">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Foundation Stage (Nursery and Reception)  Christmas party </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Thursday 19th December</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10:30</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Classrooms and hall </w:t>
            </w:r>
          </w:p>
        </w:tc>
      </w:tr>
      <w:tr w:rsidR="00D23BD4">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Christmas Dinner</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Thursday 19th December</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lunchtime</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D23BD4">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Term ends </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Friday 20th December</w:t>
            </w:r>
          </w:p>
        </w:tc>
        <w:tc>
          <w:tcPr>
            <w:tcW w:w="2550" w:type="dxa"/>
            <w:shd w:val="clear" w:color="auto" w:fill="auto"/>
            <w:tcMar>
              <w:top w:w="100" w:type="dxa"/>
              <w:left w:w="100" w:type="dxa"/>
              <w:bottom w:w="100" w:type="dxa"/>
              <w:right w:w="100" w:type="dxa"/>
            </w:tcMar>
          </w:tcPr>
          <w:p w:rsidR="00D23BD4" w:rsidRDefault="00B41803">
            <w:pPr>
              <w:widowControl w:val="0"/>
              <w:rPr>
                <w:rFonts w:ascii="Calibri" w:eastAsia="Calibri" w:hAnsi="Calibri" w:cs="Calibri"/>
                <w:sz w:val="22"/>
                <w:szCs w:val="22"/>
                <w:highlight w:val="white"/>
              </w:rPr>
            </w:pPr>
            <w:r>
              <w:rPr>
                <w:rFonts w:ascii="Calibri" w:eastAsia="Calibri" w:hAnsi="Calibri" w:cs="Calibri"/>
                <w:sz w:val="22"/>
                <w:szCs w:val="22"/>
                <w:highlight w:val="white"/>
              </w:rPr>
              <w:t>3:15</w:t>
            </w:r>
          </w:p>
        </w:tc>
        <w:tc>
          <w:tcPr>
            <w:tcW w:w="2550" w:type="dxa"/>
            <w:shd w:val="clear" w:color="auto" w:fill="auto"/>
            <w:tcMar>
              <w:top w:w="100" w:type="dxa"/>
              <w:left w:w="100" w:type="dxa"/>
              <w:bottom w:w="100" w:type="dxa"/>
              <w:right w:w="100" w:type="dxa"/>
            </w:tcMar>
          </w:tcPr>
          <w:p w:rsidR="00D23BD4" w:rsidRDefault="00D23BD4">
            <w:pPr>
              <w:widowControl w:val="0"/>
              <w:rPr>
                <w:rFonts w:ascii="Calibri" w:eastAsia="Calibri" w:hAnsi="Calibri" w:cs="Calibri"/>
                <w:sz w:val="22"/>
                <w:szCs w:val="22"/>
                <w:highlight w:val="white"/>
              </w:rPr>
            </w:pPr>
          </w:p>
        </w:tc>
      </w:tr>
    </w:tbl>
    <w:p w:rsidR="00D23BD4" w:rsidRDefault="00B41803">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*KS2 A Christmas film will be watched in their classrooms over the last week.  </w:t>
      </w:r>
    </w:p>
    <w:p w:rsidR="00D23BD4" w:rsidRDefault="00D23BD4">
      <w:pPr>
        <w:spacing w:after="160" w:line="235" w:lineRule="auto"/>
        <w:jc w:val="both"/>
        <w:rPr>
          <w:rFonts w:ascii="Calibri" w:eastAsia="Calibri" w:hAnsi="Calibri" w:cs="Calibri"/>
          <w:sz w:val="22"/>
          <w:szCs w:val="22"/>
          <w:highlight w:val="white"/>
        </w:rPr>
      </w:pPr>
    </w:p>
    <w:p w:rsidR="00D23BD4" w:rsidRDefault="00D23BD4">
      <w:pPr>
        <w:spacing w:after="160" w:line="235" w:lineRule="auto"/>
        <w:jc w:val="both"/>
        <w:rPr>
          <w:rFonts w:ascii="Calibri" w:eastAsia="Calibri" w:hAnsi="Calibri" w:cs="Calibri"/>
          <w:sz w:val="22"/>
          <w:szCs w:val="22"/>
          <w:highlight w:val="white"/>
        </w:rPr>
      </w:pPr>
    </w:p>
    <w:p w:rsidR="00D23BD4" w:rsidRDefault="00B41803">
      <w:pPr>
        <w:spacing w:before="240" w:line="276" w:lineRule="auto"/>
        <w:jc w:val="both"/>
        <w:rPr>
          <w:rFonts w:ascii="Calibri" w:eastAsia="Calibri" w:hAnsi="Calibri" w:cs="Calibri"/>
          <w:b/>
          <w:sz w:val="22"/>
          <w:szCs w:val="22"/>
        </w:rPr>
      </w:pPr>
      <w:r>
        <w:rPr>
          <w:rFonts w:ascii="Calibri" w:eastAsia="Calibri" w:hAnsi="Calibri" w:cs="Calibri"/>
          <w:b/>
          <w:sz w:val="22"/>
          <w:szCs w:val="22"/>
        </w:rPr>
        <w:lastRenderedPageBreak/>
        <w:t>Growth Mindset / Mental Health parent meetings</w:t>
      </w:r>
    </w:p>
    <w:p w:rsidR="00D23BD4" w:rsidRDefault="00B41803">
      <w:pPr>
        <w:spacing w:before="240" w:line="276" w:lineRule="auto"/>
        <w:jc w:val="both"/>
        <w:rPr>
          <w:rFonts w:ascii="Calibri" w:eastAsia="Calibri" w:hAnsi="Calibri" w:cs="Calibri"/>
          <w:sz w:val="22"/>
          <w:szCs w:val="22"/>
        </w:rPr>
      </w:pPr>
      <w:r>
        <w:rPr>
          <w:rFonts w:ascii="Calibri" w:eastAsia="Calibri" w:hAnsi="Calibri" w:cs="Calibri"/>
          <w:sz w:val="22"/>
          <w:szCs w:val="22"/>
        </w:rPr>
        <w:t>We would like to invite all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to our Growth Mindset and Mental Health information meeting on Wednesday 4th December at 2pm and 6pm.  We will be sharing how we are supporting your children’s </w:t>
      </w:r>
      <w:proofErr w:type="spellStart"/>
      <w:r>
        <w:rPr>
          <w:rFonts w:ascii="Calibri" w:eastAsia="Calibri" w:hAnsi="Calibri" w:cs="Calibri"/>
          <w:sz w:val="22"/>
          <w:szCs w:val="22"/>
        </w:rPr>
        <w:t>well being</w:t>
      </w:r>
      <w:proofErr w:type="spellEnd"/>
      <w:r>
        <w:rPr>
          <w:rFonts w:ascii="Calibri" w:eastAsia="Calibri" w:hAnsi="Calibri" w:cs="Calibri"/>
          <w:sz w:val="22"/>
          <w:szCs w:val="22"/>
        </w:rPr>
        <w:t>, perseverance and resilience towards their</w:t>
      </w:r>
      <w:r>
        <w:rPr>
          <w:rFonts w:ascii="Calibri" w:eastAsia="Calibri" w:hAnsi="Calibri" w:cs="Calibri"/>
          <w:sz w:val="22"/>
          <w:szCs w:val="22"/>
        </w:rPr>
        <w:t xml:space="preserve"> own learning, including resources and key language used with in school.  I am sure you will agree that developing children’s mental health and growth mindset will only be truly impactful if school and home share the same approach and ethos. </w:t>
      </w:r>
    </w:p>
    <w:p w:rsidR="00D23BD4" w:rsidRDefault="00B41803">
      <w:pPr>
        <w:spacing w:before="240"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Illness</w:t>
      </w:r>
    </w:p>
    <w:p w:rsidR="00D23BD4" w:rsidRDefault="00B41803">
      <w:pPr>
        <w:spacing w:before="240" w:line="276" w:lineRule="auto"/>
        <w:jc w:val="both"/>
        <w:rPr>
          <w:rFonts w:ascii="Calibri" w:eastAsia="Calibri" w:hAnsi="Calibri" w:cs="Calibri"/>
          <w:sz w:val="22"/>
          <w:szCs w:val="22"/>
        </w:rPr>
      </w:pPr>
      <w:r>
        <w:rPr>
          <w:rFonts w:ascii="Calibri" w:eastAsia="Calibri" w:hAnsi="Calibri" w:cs="Calibri"/>
          <w:sz w:val="22"/>
          <w:szCs w:val="22"/>
          <w:highlight w:val="white"/>
        </w:rPr>
        <w:t>As we</w:t>
      </w:r>
      <w:r>
        <w:rPr>
          <w:rFonts w:ascii="Calibri" w:eastAsia="Calibri" w:hAnsi="Calibri" w:cs="Calibri"/>
          <w:sz w:val="22"/>
          <w:szCs w:val="22"/>
          <w:highlight w:val="white"/>
        </w:rPr>
        <w:t xml:space="preserve"> are now in the winter months there are numerous illnesses around. If your child requires </w:t>
      </w:r>
      <w:proofErr w:type="spellStart"/>
      <w:r>
        <w:rPr>
          <w:rFonts w:ascii="Calibri" w:eastAsia="Calibri" w:hAnsi="Calibri" w:cs="Calibri"/>
          <w:sz w:val="22"/>
          <w:szCs w:val="22"/>
          <w:highlight w:val="white"/>
        </w:rPr>
        <w:t>Calpol</w:t>
      </w:r>
      <w:proofErr w:type="spellEnd"/>
      <w:r>
        <w:rPr>
          <w:rFonts w:ascii="Calibri" w:eastAsia="Calibri" w:hAnsi="Calibri" w:cs="Calibri"/>
          <w:sz w:val="22"/>
          <w:szCs w:val="22"/>
          <w:highlight w:val="white"/>
        </w:rPr>
        <w:t xml:space="preserve"> or other medicine before nursery/school for a sore throat, ear ache or high temperature </w:t>
      </w:r>
      <w:proofErr w:type="spellStart"/>
      <w:r>
        <w:rPr>
          <w:rFonts w:ascii="Calibri" w:eastAsia="Calibri" w:hAnsi="Calibri" w:cs="Calibri"/>
          <w:sz w:val="22"/>
          <w:szCs w:val="22"/>
          <w:highlight w:val="white"/>
        </w:rPr>
        <w:t>etc</w:t>
      </w:r>
      <w:proofErr w:type="spellEnd"/>
      <w:r>
        <w:rPr>
          <w:rFonts w:ascii="Calibri" w:eastAsia="Calibri" w:hAnsi="Calibri" w:cs="Calibri"/>
          <w:sz w:val="22"/>
          <w:szCs w:val="22"/>
          <w:highlight w:val="white"/>
        </w:rPr>
        <w:t>, please carefully consider if they are truly well enough for school</w:t>
      </w:r>
      <w:r>
        <w:rPr>
          <w:rFonts w:ascii="Calibri" w:eastAsia="Calibri" w:hAnsi="Calibri" w:cs="Calibri"/>
          <w:sz w:val="22"/>
          <w:szCs w:val="22"/>
          <w:highlight w:val="white"/>
        </w:rPr>
        <w:t xml:space="preserve">.  We have had a number of poorly children sent to school this week, whose medicine has obviously worn off by 1pm and we have then had to send these children home.  As a result, germs are being rapidly spread to other children and staff.  We understand it </w:t>
      </w:r>
      <w:r>
        <w:rPr>
          <w:rFonts w:ascii="Calibri" w:eastAsia="Calibri" w:hAnsi="Calibri" w:cs="Calibri"/>
          <w:sz w:val="22"/>
          <w:szCs w:val="22"/>
          <w:highlight w:val="white"/>
        </w:rPr>
        <w:t xml:space="preserve">can be extremely difficult making arrangements for when your child is ill, but please do consider whether they are well enough to attend and how they could pass on their illness to others.  Many thanks for your cooperation in this matter. </w:t>
      </w:r>
    </w:p>
    <w:p w:rsidR="00D23BD4" w:rsidRDefault="00D23BD4">
      <w:pPr>
        <w:spacing w:after="160" w:line="235" w:lineRule="auto"/>
        <w:jc w:val="both"/>
        <w:rPr>
          <w:rFonts w:ascii="Calibri" w:eastAsia="Calibri" w:hAnsi="Calibri" w:cs="Calibri"/>
          <w:b/>
          <w:sz w:val="22"/>
          <w:szCs w:val="22"/>
        </w:rPr>
      </w:pPr>
    </w:p>
    <w:p w:rsidR="00D23BD4" w:rsidRDefault="00B41803">
      <w:pPr>
        <w:shd w:val="clear" w:color="auto" w:fill="FFFFFF"/>
        <w:spacing w:line="276" w:lineRule="auto"/>
        <w:jc w:val="both"/>
        <w:rPr>
          <w:rFonts w:ascii="Calibri" w:eastAsia="Calibri" w:hAnsi="Calibri" w:cs="Calibri"/>
          <w:b/>
          <w:color w:val="201F1E"/>
          <w:sz w:val="22"/>
          <w:szCs w:val="22"/>
        </w:rPr>
      </w:pPr>
      <w:r>
        <w:rPr>
          <w:rFonts w:ascii="Calibri" w:eastAsia="Calibri" w:hAnsi="Calibri" w:cs="Calibri"/>
          <w:b/>
          <w:color w:val="201F1E"/>
          <w:sz w:val="22"/>
          <w:szCs w:val="22"/>
        </w:rPr>
        <w:t>Notice of Annua</w:t>
      </w:r>
      <w:r>
        <w:rPr>
          <w:rFonts w:ascii="Calibri" w:eastAsia="Calibri" w:hAnsi="Calibri" w:cs="Calibri"/>
          <w:b/>
          <w:color w:val="201F1E"/>
          <w:sz w:val="22"/>
          <w:szCs w:val="22"/>
        </w:rPr>
        <w:t>l General Meeting</w:t>
      </w:r>
    </w:p>
    <w:p w:rsidR="00D23BD4" w:rsidRDefault="00B41803">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COMPANY NUMBER: 07851471</w:t>
      </w:r>
    </w:p>
    <w:p w:rsidR="00D23BD4" w:rsidRDefault="00B41803">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NOTICE OF ANNUAL GENERAL MEETING</w:t>
      </w:r>
    </w:p>
    <w:p w:rsidR="00D23BD4" w:rsidRDefault="00B41803">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Notice is hereby given that the Annual General Meeting (the “Meeting”) of Honiton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Primary Trust will be held at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Primary Academy, Honiton Bottom Road, Honiton,</w:t>
      </w:r>
      <w:r>
        <w:rPr>
          <w:rFonts w:ascii="Calibri" w:eastAsia="Calibri" w:hAnsi="Calibri" w:cs="Calibri"/>
          <w:color w:val="201F1E"/>
          <w:sz w:val="22"/>
          <w:szCs w:val="22"/>
        </w:rPr>
        <w:t xml:space="preserve"> Devon, EX14 2EG on Tuesday 10 December 2019 at 5.30pm to transact the following business:</w:t>
      </w:r>
    </w:p>
    <w:p w:rsidR="00D23BD4" w:rsidRDefault="00B41803">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1. To receive the Chairman’s report;</w:t>
      </w:r>
    </w:p>
    <w:p w:rsidR="00D23BD4" w:rsidRDefault="00B41803">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2. To receive and adopt the company's annual accounts for the financial year ended 31 August 2019 together with the directors' r</w:t>
      </w:r>
      <w:r>
        <w:rPr>
          <w:rFonts w:ascii="Calibri" w:eastAsia="Calibri" w:hAnsi="Calibri" w:cs="Calibri"/>
          <w:color w:val="201F1E"/>
          <w:sz w:val="22"/>
          <w:szCs w:val="22"/>
        </w:rPr>
        <w:t>eport and auditor's report on those accounts;</w:t>
      </w:r>
    </w:p>
    <w:p w:rsidR="00D23BD4" w:rsidRDefault="00B41803">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3. To appoint the Company's auditors to hold office from the conclusion of the meeting to the end of the next period for appointing auditors under section 485(2) of the Companies Act 2006, at a remuneration to </w:t>
      </w:r>
      <w:r>
        <w:rPr>
          <w:rFonts w:ascii="Calibri" w:eastAsia="Calibri" w:hAnsi="Calibri" w:cs="Calibri"/>
          <w:color w:val="201F1E"/>
          <w:sz w:val="22"/>
          <w:szCs w:val="22"/>
        </w:rPr>
        <w:t>be determined by the directors;</w:t>
      </w:r>
    </w:p>
    <w:p w:rsidR="00D23BD4" w:rsidRDefault="00B41803">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4. To appoint new Members to the Board and accept any resignations from the Board by current Members.</w:t>
      </w:r>
    </w:p>
    <w:p w:rsidR="00D23BD4" w:rsidRDefault="00B41803">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By order of the Board</w:t>
      </w:r>
    </w:p>
    <w:p w:rsidR="00D23BD4" w:rsidRDefault="00B41803">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Tina Sillitoe</w:t>
      </w:r>
    </w:p>
    <w:p w:rsidR="00D23BD4" w:rsidRDefault="00B41803">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Chair</w:t>
      </w:r>
    </w:p>
    <w:p w:rsidR="00D23BD4" w:rsidRDefault="00B41803">
      <w:pPr>
        <w:shd w:val="clear" w:color="auto" w:fill="FFFFFF"/>
        <w:spacing w:before="240" w:after="240" w:line="276" w:lineRule="auto"/>
        <w:jc w:val="both"/>
        <w:rPr>
          <w:rFonts w:ascii="Calibri" w:eastAsia="Calibri" w:hAnsi="Calibri" w:cs="Calibri"/>
          <w:b/>
          <w:color w:val="201F1E"/>
          <w:sz w:val="22"/>
          <w:szCs w:val="22"/>
        </w:rPr>
      </w:pPr>
      <w:r>
        <w:rPr>
          <w:rFonts w:ascii="Calibri" w:eastAsia="Calibri" w:hAnsi="Calibri" w:cs="Calibri"/>
          <w:color w:val="201F1E"/>
          <w:sz w:val="22"/>
          <w:szCs w:val="22"/>
        </w:rPr>
        <w:t xml:space="preserve">Honiton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Academy Trust</w:t>
      </w:r>
    </w:p>
    <w:p w:rsidR="00D23BD4" w:rsidRDefault="00D23BD4">
      <w:pPr>
        <w:spacing w:before="240" w:line="276" w:lineRule="auto"/>
        <w:jc w:val="both"/>
        <w:rPr>
          <w:rFonts w:ascii="Comic Sans MS" w:eastAsia="Comic Sans MS" w:hAnsi="Comic Sans MS" w:cs="Comic Sans MS"/>
          <w:b/>
          <w:sz w:val="36"/>
          <w:szCs w:val="36"/>
        </w:rPr>
      </w:pPr>
    </w:p>
    <w:p w:rsidR="00D23BD4" w:rsidRDefault="00D23BD4">
      <w:pPr>
        <w:shd w:val="clear" w:color="auto" w:fill="FFFFFF"/>
        <w:spacing w:line="288" w:lineRule="auto"/>
        <w:rPr>
          <w:rFonts w:ascii="Comic Sans MS" w:eastAsia="Comic Sans MS" w:hAnsi="Comic Sans MS" w:cs="Comic Sans MS"/>
          <w:b/>
          <w:sz w:val="36"/>
          <w:szCs w:val="36"/>
        </w:rPr>
      </w:pPr>
    </w:p>
    <w:sectPr w:rsidR="00D23BD4">
      <w:footerReference w:type="default" r:id="rId8"/>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03" w:rsidRDefault="00B41803">
      <w:r>
        <w:separator/>
      </w:r>
    </w:p>
  </w:endnote>
  <w:endnote w:type="continuationSeparator" w:id="0">
    <w:p w:rsidR="00B41803" w:rsidRDefault="00B4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D4" w:rsidRDefault="00B41803">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03" w:rsidRDefault="00B41803">
      <w:r>
        <w:separator/>
      </w:r>
    </w:p>
  </w:footnote>
  <w:footnote w:type="continuationSeparator" w:id="0">
    <w:p w:rsidR="00B41803" w:rsidRDefault="00B41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4"/>
    <w:rsid w:val="0085514C"/>
    <w:rsid w:val="00B41803"/>
    <w:rsid w:val="00D2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4B0A0-2976-4E52-9EB8-5386F5A8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2</cp:revision>
  <dcterms:created xsi:type="dcterms:W3CDTF">2019-11-29T14:14:00Z</dcterms:created>
  <dcterms:modified xsi:type="dcterms:W3CDTF">2019-11-29T14:14:00Z</dcterms:modified>
</cp:coreProperties>
</file>