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FB" w:rsidRDefault="007C32FB">
      <w:bookmarkStart w:id="0" w:name="_GoBack"/>
      <w:bookmarkEnd w:id="0"/>
    </w:p>
    <w:p w:rsidR="007C32FB" w:rsidRDefault="007C32FB"/>
    <w:tbl>
      <w:tblPr>
        <w:tblStyle w:val="a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C32FB">
        <w:trPr>
          <w:trHeight w:val="3402"/>
        </w:trPr>
        <w:tc>
          <w:tcPr>
            <w:tcW w:w="10314" w:type="dxa"/>
          </w:tcPr>
          <w:p w:rsidR="007C32FB" w:rsidRDefault="00E61B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2114550" cy="2113915"/>
                  <wp:effectExtent l="0" t="0" r="0" b="0"/>
                  <wp:docPr id="1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3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C32FB">
        <w:trPr>
          <w:trHeight w:val="2268"/>
        </w:trPr>
        <w:tc>
          <w:tcPr>
            <w:tcW w:w="10314" w:type="dxa"/>
          </w:tcPr>
          <w:p w:rsidR="007C32FB" w:rsidRDefault="007C32F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32FB" w:rsidRDefault="00E61B70">
            <w:pPr>
              <w:widowControl w:val="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Primary Academy </w:t>
            </w:r>
          </w:p>
          <w:p w:rsidR="007C32FB" w:rsidRDefault="00E61B7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Honiton Bottom Road, Honiton, Devon, EX14 2EG</w:t>
            </w:r>
          </w:p>
          <w:p w:rsidR="007C32FB" w:rsidRDefault="00E61B7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01404 548749</w:t>
            </w:r>
          </w:p>
          <w:p w:rsidR="007C32FB" w:rsidRDefault="00E61B70">
            <w:pPr>
              <w:widowControl w:val="0"/>
              <w:jc w:val="center"/>
              <w:rPr>
                <w:rFonts w:ascii="Arial" w:eastAsia="Arial" w:hAnsi="Arial" w:cs="Arial"/>
                <w:color w:val="004B8A"/>
                <w:sz w:val="20"/>
                <w:szCs w:val="20"/>
                <w:u w:val="single"/>
              </w:rPr>
            </w:pPr>
            <w:hyperlink r:id="rId6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:rsidR="007C32FB" w:rsidRDefault="00E61B70">
            <w:pPr>
              <w:widowControl w:val="0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www.littletown.devon.sch.uk</w:t>
              </w:r>
            </w:hyperlink>
          </w:p>
        </w:tc>
      </w:tr>
    </w:tbl>
    <w:p w:rsidR="007C32FB" w:rsidRDefault="007C32FB"/>
    <w:p w:rsidR="007C32FB" w:rsidRDefault="00E61B70">
      <w:pPr>
        <w:jc w:val="center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ATTENDANCE POLICY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E61B70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This Policy was amended by the Full Governing Body of</w:t>
      </w:r>
    </w:p>
    <w:p w:rsidR="007C32FB" w:rsidRDefault="00E61B70">
      <w:pPr>
        <w:jc w:val="center"/>
        <w:rPr>
          <w:rFonts w:ascii="Arial Bold" w:eastAsia="Arial Bold" w:hAnsi="Arial Bold" w:cs="Arial Bold"/>
        </w:rPr>
      </w:pPr>
      <w:proofErr w:type="spellStart"/>
      <w:r>
        <w:rPr>
          <w:rFonts w:ascii="Arial Bold" w:eastAsia="Arial Bold" w:hAnsi="Arial Bold" w:cs="Arial Bold"/>
          <w:b/>
        </w:rPr>
        <w:t>Littletown</w:t>
      </w:r>
      <w:proofErr w:type="spellEnd"/>
      <w:r>
        <w:rPr>
          <w:rFonts w:ascii="Arial Bold" w:eastAsia="Arial Bold" w:hAnsi="Arial Bold" w:cs="Arial Bold"/>
          <w:b/>
        </w:rPr>
        <w:t xml:space="preserve"> Primary Academy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E61B70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On 2</w:t>
      </w:r>
      <w:r>
        <w:rPr>
          <w:rFonts w:ascii="Arial Bold" w:eastAsia="Arial Bold" w:hAnsi="Arial Bold" w:cs="Arial Bold"/>
          <w:b/>
        </w:rPr>
        <w:t>7</w:t>
      </w:r>
      <w:r>
        <w:rPr>
          <w:rFonts w:ascii="Arial Bold" w:eastAsia="Arial Bold" w:hAnsi="Arial Bold" w:cs="Arial Bold"/>
          <w:b/>
        </w:rPr>
        <w:t xml:space="preserve"> </w:t>
      </w:r>
      <w:r>
        <w:rPr>
          <w:rFonts w:ascii="Arial Bold" w:eastAsia="Arial Bold" w:hAnsi="Arial Bold" w:cs="Arial Bold"/>
          <w:b/>
        </w:rPr>
        <w:t>April</w:t>
      </w:r>
      <w:r>
        <w:rPr>
          <w:rFonts w:ascii="Arial Bold" w:eastAsia="Arial Bold" w:hAnsi="Arial Bold" w:cs="Arial Bold"/>
          <w:b/>
        </w:rPr>
        <w:t xml:space="preserve"> 20</w:t>
      </w:r>
      <w:r>
        <w:rPr>
          <w:rFonts w:ascii="Arial Bold" w:eastAsia="Arial Bold" w:hAnsi="Arial Bold" w:cs="Arial Bold"/>
          <w:b/>
        </w:rPr>
        <w:t>21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E61B70">
      <w:pPr>
        <w:jc w:val="center"/>
        <w:rPr>
          <w:rFonts w:ascii="Arial Bold" w:eastAsia="Arial Bold" w:hAnsi="Arial Bold" w:cs="Arial Bold"/>
        </w:rPr>
      </w:pPr>
      <w:proofErr w:type="gramStart"/>
      <w:r>
        <w:rPr>
          <w:rFonts w:ascii="Arial Bold" w:eastAsia="Arial Bold" w:hAnsi="Arial Bold" w:cs="Arial Bold"/>
          <w:b/>
        </w:rPr>
        <w:t>signed</w:t>
      </w:r>
      <w:proofErr w:type="gramEnd"/>
      <w:r>
        <w:rPr>
          <w:rFonts w:ascii="Arial Bold" w:eastAsia="Arial Bold" w:hAnsi="Arial Bold" w:cs="Arial Bold"/>
          <w:b/>
        </w:rPr>
        <w:t>…………………………………………………..</w:t>
      </w:r>
    </w:p>
    <w:p w:rsidR="007C32FB" w:rsidRDefault="00E61B70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(Chair of Governors)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E61B70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Date Policy to be fully reviewed on: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E61B70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April 202</w:t>
      </w:r>
      <w:r>
        <w:rPr>
          <w:rFonts w:ascii="Arial Bold" w:eastAsia="Arial Bold" w:hAnsi="Arial Bold" w:cs="Arial Bold"/>
          <w:b/>
        </w:rPr>
        <w:t>3</w:t>
      </w: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>
      <w:pPr>
        <w:jc w:val="center"/>
        <w:rPr>
          <w:rFonts w:ascii="Arial Bold" w:eastAsia="Arial Bold" w:hAnsi="Arial Bold" w:cs="Arial Bold"/>
        </w:rPr>
      </w:pPr>
    </w:p>
    <w:p w:rsidR="007C32FB" w:rsidRDefault="007C32FB"/>
    <w:p w:rsidR="007C32FB" w:rsidRDefault="00E61B70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LITTLETOWN PRIMARY ACADEMY ATTENDANCE POLICY</w:t>
      </w:r>
    </w:p>
    <w:p w:rsidR="007C32FB" w:rsidRDefault="00E61B70">
      <w:pPr>
        <w:pBdr>
          <w:bottom w:val="single" w:sz="12" w:space="1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April 21</w:t>
      </w:r>
      <w:r>
        <w:rPr>
          <w:rFonts w:ascii="Arial" w:eastAsia="Arial" w:hAnsi="Arial" w:cs="Arial"/>
          <w:b/>
          <w:sz w:val="36"/>
          <w:szCs w:val="36"/>
        </w:rPr>
        <w:t xml:space="preserve"> (review April 202</w:t>
      </w:r>
      <w:r>
        <w:rPr>
          <w:rFonts w:ascii="Arial" w:eastAsia="Arial" w:hAnsi="Arial" w:cs="Arial"/>
          <w:b/>
          <w:sz w:val="36"/>
          <w:szCs w:val="36"/>
        </w:rPr>
        <w:t>3</w:t>
      </w:r>
      <w:r>
        <w:rPr>
          <w:rFonts w:ascii="Arial" w:eastAsia="Arial" w:hAnsi="Arial" w:cs="Arial"/>
          <w:b/>
          <w:sz w:val="36"/>
          <w:szCs w:val="36"/>
        </w:rPr>
        <w:t>)</w:t>
      </w:r>
    </w:p>
    <w:p w:rsidR="007C32FB" w:rsidRDefault="007C32FB">
      <w:pPr>
        <w:rPr>
          <w:rFonts w:ascii="Arial" w:eastAsia="Arial" w:hAnsi="Arial" w:cs="Arial"/>
          <w:sz w:val="36"/>
          <w:szCs w:val="36"/>
        </w:rPr>
      </w:pPr>
    </w:p>
    <w:p w:rsidR="007C32FB" w:rsidRDefault="00E61B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RATIONALE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the aim of the school to ensure punctuality and regular attendance, which will help raise achievement and enable children to achieve their full potential.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PURPOSE</w:t>
      </w:r>
    </w:p>
    <w:p w:rsidR="007C32FB" w:rsidRDefault="007C32FB">
      <w:pPr>
        <w:rPr>
          <w:rFonts w:ascii="Arial" w:eastAsia="Arial" w:hAnsi="Arial" w:cs="Arial"/>
          <w:sz w:val="28"/>
          <w:szCs w:val="28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To provide a consistent message to children and parents/carers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To ensure continuity and progression in learning.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To ensure a high standard of attendance is achieved and maintained.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To provide a safe and secure environment for our children.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Legal Responsibilities of Parents in Relation to School Attendance (Section 7 Education Act 1996):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parent of every child of compulsory school age must ensure that he/she receives efficient fu</w:t>
      </w:r>
      <w:r>
        <w:rPr>
          <w:rFonts w:ascii="Arial" w:eastAsia="Arial" w:hAnsi="Arial" w:cs="Arial"/>
        </w:rPr>
        <w:t>ll-time education suitable to: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his/her age ability and aptitude; and</w:t>
      </w:r>
    </w:p>
    <w:p w:rsidR="007C32FB" w:rsidRDefault="00E61B7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any special educational needs he/she may have;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either</w:t>
      </w:r>
      <w:proofErr w:type="gramEnd"/>
      <w:r>
        <w:rPr>
          <w:rFonts w:ascii="Arial" w:eastAsia="Arial" w:hAnsi="Arial" w:cs="Arial"/>
        </w:rPr>
        <w:t xml:space="preserve"> by regular attendance at school or otherwise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pupils registered at a school, this means that pupils must attend regularly.  </w:t>
      </w:r>
      <w:r>
        <w:rPr>
          <w:rFonts w:ascii="Arial" w:eastAsia="Arial" w:hAnsi="Arial" w:cs="Arial"/>
        </w:rPr>
        <w:t>Failure to do so may result in their parents committing a criminal offence.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GUIDELINES</w:t>
      </w:r>
    </w:p>
    <w:p w:rsidR="007C32FB" w:rsidRDefault="007C32FB">
      <w:pPr>
        <w:rPr>
          <w:rFonts w:ascii="Arial" w:eastAsia="Arial" w:hAnsi="Arial" w:cs="Arial"/>
          <w:sz w:val="28"/>
          <w:szCs w:val="28"/>
        </w:rPr>
      </w:pPr>
    </w:p>
    <w:p w:rsidR="007C32FB" w:rsidRDefault="00E6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Absence can only be authorised by the school for: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sickness or other unavoidable cause </w:t>
      </w:r>
      <w:r>
        <w:rPr>
          <w:rFonts w:ascii="Arial" w:eastAsia="Arial" w:hAnsi="Arial" w:cs="Arial"/>
        </w:rPr>
        <w:t>(please note: we follow the guidance on infection controls in schools from Public Health England to advise parents on recommended periods their child should be absent from school if they are ill)</w:t>
      </w:r>
    </w:p>
    <w:p w:rsidR="007C32FB" w:rsidRDefault="00E61B7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days set aside for family religious observance</w:t>
      </w:r>
    </w:p>
    <w:p w:rsidR="007C32FB" w:rsidRDefault="00E61B70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school </w:t>
      </w:r>
      <w:r>
        <w:rPr>
          <w:rFonts w:ascii="Arial" w:eastAsia="Arial" w:hAnsi="Arial" w:cs="Arial"/>
        </w:rPr>
        <w:t>transport has not been provided to a child that is entitled to it</w:t>
      </w:r>
    </w:p>
    <w:p w:rsidR="007C32FB" w:rsidRDefault="00E61B70">
      <w:pPr>
        <w:numPr>
          <w:ilvl w:val="0"/>
          <w:numId w:val="2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reasons, approved by the school.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For all absences, there should be formal notification from parents.  Only the Principal (or delegated members of staff) can authorise any absence a</w:t>
      </w:r>
      <w:r>
        <w:rPr>
          <w:rFonts w:ascii="Arial" w:eastAsia="Arial" w:hAnsi="Arial" w:cs="Arial"/>
        </w:rPr>
        <w:t>nd may refuse to do so unless it is felt that the absence is justified by one of the reasons stated above.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There is no automatic entitlement for absence for holidays during term time. Applications must be made in advance to the Principal who will consi</w:t>
      </w:r>
      <w:r>
        <w:rPr>
          <w:rFonts w:ascii="Arial" w:eastAsia="Arial" w:hAnsi="Arial" w:cs="Arial"/>
        </w:rPr>
        <w:t xml:space="preserve">der each case independently using the </w:t>
      </w:r>
      <w:r>
        <w:rPr>
          <w:rFonts w:ascii="Arial" w:eastAsia="Arial" w:hAnsi="Arial" w:cs="Arial"/>
        </w:rPr>
        <w:t xml:space="preserve">guidance issued by the Department for Education. 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In cases of unauthorised Term-time holidays, the Principal should apply directly to the Education Welfare Service of the Local Authority to generate a Penalty Notic</w:t>
      </w:r>
      <w:r>
        <w:rPr>
          <w:rFonts w:ascii="Arial" w:eastAsia="Arial" w:hAnsi="Arial" w:cs="Arial"/>
        </w:rPr>
        <w:t>e warning letter.  This should be done by completing Penalty Notice Certificate of Absence Form and returning it to: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Penalty Notice Officer, EWS, </w:t>
      </w:r>
      <w:proofErr w:type="spellStart"/>
      <w:r>
        <w:rPr>
          <w:rFonts w:ascii="Arial" w:eastAsia="Arial" w:hAnsi="Arial" w:cs="Arial"/>
        </w:rPr>
        <w:t>Bradninch</w:t>
      </w:r>
      <w:proofErr w:type="spellEnd"/>
      <w:r>
        <w:rPr>
          <w:rFonts w:ascii="Arial" w:eastAsia="Arial" w:hAnsi="Arial" w:cs="Arial"/>
        </w:rPr>
        <w:t xml:space="preserve"> Hall, Castle Street, Exeter, EX4 3PJ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Schools will liaise closely with parents advising them as</w:t>
      </w:r>
      <w:r>
        <w:rPr>
          <w:rFonts w:ascii="Arial" w:eastAsia="Arial" w:hAnsi="Arial" w:cs="Arial"/>
        </w:rPr>
        <w:t xml:space="preserve"> early as possible if there are cases of suspected unauthorised absence, or their child’s attendance falls below 85%.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Parents have a responsibility to inform school of absence before 9.20am on the day; or, for absences of longer than one day, before 9.</w:t>
      </w:r>
      <w:r>
        <w:rPr>
          <w:rFonts w:ascii="Arial" w:eastAsia="Arial" w:hAnsi="Arial" w:cs="Arial"/>
        </w:rPr>
        <w:t>20am on subsequent days unless the length of the absence is known in advance and can be logged on the first day. The school will make every effort to contact a parent if a child is absent without notification.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Where no satisfactory explanation for abse</w:t>
      </w:r>
      <w:r>
        <w:rPr>
          <w:rFonts w:ascii="Arial" w:eastAsia="Arial" w:hAnsi="Arial" w:cs="Arial"/>
        </w:rPr>
        <w:t>nces is received, parents will be contacted by the school in writing.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 xml:space="preserve">The </w:t>
      </w:r>
      <w:r>
        <w:rPr>
          <w:rFonts w:ascii="Arial" w:eastAsia="Arial" w:hAnsi="Arial" w:cs="Arial"/>
        </w:rPr>
        <w:t>Local Authority</w:t>
      </w:r>
      <w:r>
        <w:rPr>
          <w:rFonts w:ascii="Arial" w:eastAsia="Arial" w:hAnsi="Arial" w:cs="Arial"/>
        </w:rPr>
        <w:t xml:space="preserve"> will be notified in the following circumstances: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numPr>
          <w:ilvl w:val="0"/>
          <w:numId w:val="3"/>
        </w:numPr>
      </w:pPr>
      <w:r>
        <w:rPr>
          <w:rFonts w:ascii="Arial" w:eastAsia="Arial" w:hAnsi="Arial" w:cs="Arial"/>
        </w:rPr>
        <w:t>unauthorised absence by a child of more than  2 half-day sessions (in aggregate) in any one term</w:t>
      </w:r>
    </w:p>
    <w:p w:rsidR="007C32FB" w:rsidRDefault="00E61B70">
      <w:pPr>
        <w:numPr>
          <w:ilvl w:val="0"/>
          <w:numId w:val="3"/>
        </w:numPr>
      </w:pPr>
      <w:r>
        <w:rPr>
          <w:rFonts w:ascii="Arial" w:eastAsia="Arial" w:hAnsi="Arial" w:cs="Arial"/>
        </w:rPr>
        <w:t xml:space="preserve">attendance of less than 85% by any child (as per </w:t>
      </w:r>
      <w:r>
        <w:rPr>
          <w:rFonts w:ascii="Arial" w:eastAsia="Arial" w:hAnsi="Arial" w:cs="Arial"/>
        </w:rPr>
        <w:t>Local Authority target)</w:t>
      </w:r>
    </w:p>
    <w:p w:rsidR="007C32FB" w:rsidRDefault="00E61B70">
      <w:pPr>
        <w:numPr>
          <w:ilvl w:val="0"/>
          <w:numId w:val="3"/>
        </w:numPr>
      </w:pPr>
      <w:r>
        <w:rPr>
          <w:rFonts w:ascii="Arial" w:eastAsia="Arial" w:hAnsi="Arial" w:cs="Arial"/>
        </w:rPr>
        <w:t>where action taken at school level has failed to improve the situation</w:t>
      </w:r>
    </w:p>
    <w:p w:rsidR="007C32FB" w:rsidRDefault="00E61B70">
      <w:pPr>
        <w:numPr>
          <w:ilvl w:val="0"/>
          <w:numId w:val="3"/>
        </w:numPr>
      </w:pPr>
      <w:r>
        <w:rPr>
          <w:rFonts w:ascii="Arial" w:eastAsia="Arial" w:hAnsi="Arial" w:cs="Arial"/>
        </w:rPr>
        <w:t>attendance/punctuality issues for a particular child</w:t>
      </w:r>
    </w:p>
    <w:p w:rsidR="007C32FB" w:rsidRDefault="007C32FB">
      <w:pPr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Parents are to inform the school, in writing, if a chil</w:t>
      </w:r>
      <w:r>
        <w:rPr>
          <w:rFonts w:ascii="Arial" w:eastAsia="Arial" w:hAnsi="Arial" w:cs="Arial"/>
        </w:rPr>
        <w:t>d is to be removed from the school roll.</w:t>
      </w:r>
    </w:p>
    <w:p w:rsidR="007C32FB" w:rsidRDefault="00E61B70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 child leaves a school to be home educated, then Form EWS 10 must be completed and </w:t>
      </w:r>
    </w:p>
    <w:p w:rsidR="007C32FB" w:rsidRDefault="00E61B70">
      <w:pPr>
        <w:ind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returned</w:t>
      </w:r>
      <w:proofErr w:type="gramEnd"/>
      <w:r>
        <w:rPr>
          <w:rFonts w:ascii="Arial" w:eastAsia="Arial" w:hAnsi="Arial" w:cs="Arial"/>
        </w:rPr>
        <w:t xml:space="preserve"> to: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Georgina Bennet, </w:t>
      </w:r>
      <w:proofErr w:type="spellStart"/>
      <w:r>
        <w:rPr>
          <w:rFonts w:ascii="Arial" w:eastAsia="Arial" w:hAnsi="Arial" w:cs="Arial"/>
        </w:rPr>
        <w:t>Redworth</w:t>
      </w:r>
      <w:proofErr w:type="spellEnd"/>
      <w:r>
        <w:rPr>
          <w:rFonts w:ascii="Arial" w:eastAsia="Arial" w:hAnsi="Arial" w:cs="Arial"/>
        </w:rPr>
        <w:t xml:space="preserve"> House, </w:t>
      </w:r>
      <w:proofErr w:type="gramStart"/>
      <w:r>
        <w:rPr>
          <w:rFonts w:ascii="Arial" w:eastAsia="Arial" w:hAnsi="Arial" w:cs="Arial"/>
        </w:rPr>
        <w:t>Ashburton</w:t>
      </w:r>
      <w:proofErr w:type="gramEnd"/>
      <w:r>
        <w:rPr>
          <w:rFonts w:ascii="Arial" w:eastAsia="Arial" w:hAnsi="Arial" w:cs="Arial"/>
        </w:rPr>
        <w:t xml:space="preserve"> Road, Totnes, TQ9 5JZ and to:</w:t>
      </w: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Sarah Short, </w:t>
      </w:r>
      <w:proofErr w:type="spellStart"/>
      <w:r>
        <w:rPr>
          <w:rFonts w:ascii="Arial" w:eastAsia="Arial" w:hAnsi="Arial" w:cs="Arial"/>
        </w:rPr>
        <w:t>Bradninch</w:t>
      </w:r>
      <w:proofErr w:type="spellEnd"/>
      <w:r>
        <w:rPr>
          <w:rFonts w:ascii="Arial" w:eastAsia="Arial" w:hAnsi="Arial" w:cs="Arial"/>
        </w:rPr>
        <w:t xml:space="preserve"> Hall, Castle St</w:t>
      </w:r>
      <w:r>
        <w:rPr>
          <w:rFonts w:ascii="Arial" w:eastAsia="Arial" w:hAnsi="Arial" w:cs="Arial"/>
        </w:rPr>
        <w:t>reet, Exeter, EX4 3PJ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When a pupil moves from school and no notification has been received from another school, the “old” school should complete a “Children Missing from Education” form and return it to:</w:t>
      </w:r>
    </w:p>
    <w:p w:rsidR="007C32FB" w:rsidRDefault="00E61B70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EMS Data Team, </w:t>
      </w:r>
      <w:proofErr w:type="spellStart"/>
      <w:r>
        <w:rPr>
          <w:rFonts w:ascii="Arial" w:eastAsia="Arial" w:hAnsi="Arial" w:cs="Arial"/>
        </w:rPr>
        <w:t>ScoMIS</w:t>
      </w:r>
      <w:proofErr w:type="spellEnd"/>
      <w:r>
        <w:rPr>
          <w:rFonts w:ascii="Arial" w:eastAsia="Arial" w:hAnsi="Arial" w:cs="Arial"/>
        </w:rPr>
        <w:t xml:space="preserve"> Office, Great Moor House, Bittern Road, </w:t>
      </w:r>
      <w:proofErr w:type="spellStart"/>
      <w:r>
        <w:rPr>
          <w:rFonts w:ascii="Arial" w:eastAsia="Arial" w:hAnsi="Arial" w:cs="Arial"/>
        </w:rPr>
        <w:t>Sowton</w:t>
      </w:r>
      <w:proofErr w:type="spellEnd"/>
      <w:r>
        <w:rPr>
          <w:rFonts w:ascii="Arial" w:eastAsia="Arial" w:hAnsi="Arial" w:cs="Arial"/>
        </w:rPr>
        <w:t xml:space="preserve"> Industrial Estate, </w:t>
      </w:r>
    </w:p>
    <w:p w:rsidR="007C32FB" w:rsidRDefault="00E61B70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Exeter, EX2 7NL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(Where the “new” school is known, as a safeguard, the “old” school should make contact with the receiving school to alert them to the move.)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Sch</w:t>
      </w:r>
      <w:r>
        <w:rPr>
          <w:rFonts w:ascii="Arial" w:eastAsia="Arial" w:hAnsi="Arial" w:cs="Arial"/>
        </w:rPr>
        <w:t>ools will adopt a multi-agency approach in supporting children and their families to improve their attendance.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11.</w:t>
      </w:r>
      <w:r>
        <w:rPr>
          <w:rFonts w:ascii="Arial" w:eastAsia="Arial" w:hAnsi="Arial" w:cs="Arial"/>
        </w:rPr>
        <w:tab/>
        <w:t>For Health and Safety reasons, schools need to be aware of where children are, particularly those leaving or arriving on the premises during</w:t>
      </w:r>
      <w:r>
        <w:rPr>
          <w:rFonts w:ascii="Arial" w:eastAsia="Arial" w:hAnsi="Arial" w:cs="Arial"/>
        </w:rPr>
        <w:t xml:space="preserve"> a session. The school signing in/ out system is used for this purpose.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  <w:t>Parents’ meetings, and other occasions can be used to stress to all parents the importance and benefits of regular attendance and punctuality.  Advantage should also be made of re</w:t>
      </w:r>
      <w:r>
        <w:rPr>
          <w:rFonts w:ascii="Arial" w:eastAsia="Arial" w:hAnsi="Arial" w:cs="Arial"/>
        </w:rPr>
        <w:t>gular school to home newsletters etc.</w:t>
      </w:r>
    </w:p>
    <w:p w:rsidR="007C32FB" w:rsidRDefault="007C32FB">
      <w:pPr>
        <w:ind w:left="720" w:hanging="720"/>
        <w:rPr>
          <w:rFonts w:ascii="Arial" w:eastAsia="Arial" w:hAnsi="Arial" w:cs="Arial"/>
        </w:rPr>
      </w:pPr>
    </w:p>
    <w:p w:rsidR="007C32FB" w:rsidRDefault="00E61B7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7C32FB">
      <w:pgSz w:w="12240" w:h="15840"/>
      <w:pgMar w:top="720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EBD"/>
    <w:multiLevelType w:val="multilevel"/>
    <w:tmpl w:val="4A783B34"/>
    <w:lvl w:ilvl="0">
      <w:start w:val="1"/>
      <w:numFmt w:val="lowerLetter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47123584"/>
    <w:multiLevelType w:val="multilevel"/>
    <w:tmpl w:val="8CAC47A8"/>
    <w:lvl w:ilvl="0">
      <w:start w:val="1"/>
      <w:numFmt w:val="lowerLetter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4D4159"/>
    <w:multiLevelType w:val="multilevel"/>
    <w:tmpl w:val="78721D0A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FB"/>
    <w:rsid w:val="007C32FB"/>
    <w:rsid w:val="00E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C1D1E-D233-4521-AEB6-410E72D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tletown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ittletown.devon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2</cp:revision>
  <dcterms:created xsi:type="dcterms:W3CDTF">2021-04-26T12:34:00Z</dcterms:created>
  <dcterms:modified xsi:type="dcterms:W3CDTF">2021-04-26T12:34:00Z</dcterms:modified>
</cp:coreProperties>
</file>